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89" w:type="dxa"/>
        <w:tblInd w:w="-176" w:type="dxa"/>
        <w:tblLook w:val="04A0" w:firstRow="1" w:lastRow="0" w:firstColumn="1" w:lastColumn="0" w:noHBand="0" w:noVBand="1"/>
      </w:tblPr>
      <w:tblGrid>
        <w:gridCol w:w="176"/>
        <w:gridCol w:w="2484"/>
        <w:gridCol w:w="236"/>
        <w:gridCol w:w="6993"/>
      </w:tblGrid>
      <w:tr w:rsidR="003629EF" w:rsidRPr="00AE628E" w14:paraId="670E7997" w14:textId="77777777" w:rsidTr="00FC130A">
        <w:trPr>
          <w:gridBefore w:val="1"/>
          <w:wBefore w:w="176" w:type="dxa"/>
        </w:trPr>
        <w:tc>
          <w:tcPr>
            <w:tcW w:w="2484" w:type="dxa"/>
            <w:tcBorders>
              <w:top w:val="nil"/>
              <w:left w:val="nil"/>
              <w:bottom w:val="nil"/>
            </w:tcBorders>
          </w:tcPr>
          <w:p w14:paraId="59147186" w14:textId="77777777" w:rsidR="003629EF" w:rsidRPr="00AE628E" w:rsidRDefault="003629EF" w:rsidP="008C33D0">
            <w:pPr>
              <w:pStyle w:val="CVTitle"/>
            </w:pPr>
            <w:r w:rsidRPr="00AE628E">
              <w:t xml:space="preserve">Curriculum vitae </w:t>
            </w:r>
          </w:p>
          <w:p w14:paraId="0054069D" w14:textId="77777777" w:rsidR="003629EF" w:rsidRPr="00AE628E" w:rsidRDefault="003629EF" w:rsidP="008C33D0">
            <w:pPr>
              <w:rPr>
                <w:rFonts w:ascii="Arial Narrow" w:hAnsi="Arial Narrow"/>
                <w:sz w:val="18"/>
                <w:szCs w:val="18"/>
              </w:rPr>
            </w:pPr>
          </w:p>
        </w:tc>
        <w:tc>
          <w:tcPr>
            <w:tcW w:w="236" w:type="dxa"/>
            <w:tcBorders>
              <w:top w:val="nil"/>
              <w:bottom w:val="nil"/>
              <w:right w:val="nil"/>
            </w:tcBorders>
          </w:tcPr>
          <w:p w14:paraId="328E5BD9" w14:textId="77777777" w:rsidR="003629EF" w:rsidRPr="00AE628E" w:rsidRDefault="003629EF" w:rsidP="008C33D0">
            <w:pPr>
              <w:rPr>
                <w:rFonts w:ascii="Arial Narrow" w:hAnsi="Arial Narrow"/>
                <w:sz w:val="18"/>
                <w:szCs w:val="18"/>
              </w:rPr>
            </w:pPr>
          </w:p>
        </w:tc>
        <w:tc>
          <w:tcPr>
            <w:tcW w:w="6993" w:type="dxa"/>
            <w:tcBorders>
              <w:top w:val="nil"/>
              <w:left w:val="nil"/>
              <w:bottom w:val="nil"/>
              <w:right w:val="nil"/>
            </w:tcBorders>
          </w:tcPr>
          <w:p w14:paraId="1A66711F" w14:textId="77777777" w:rsidR="003629EF" w:rsidRPr="00AE628E" w:rsidRDefault="003629EF" w:rsidP="003629EF">
            <w:pPr>
              <w:ind w:left="-250"/>
              <w:rPr>
                <w:rFonts w:ascii="Arial Narrow" w:hAnsi="Arial Narrow"/>
                <w:sz w:val="18"/>
                <w:szCs w:val="18"/>
              </w:rPr>
            </w:pPr>
          </w:p>
        </w:tc>
      </w:tr>
      <w:tr w:rsidR="003629EF" w:rsidRPr="00AE628E" w14:paraId="38A359C9" w14:textId="77777777" w:rsidTr="00FC130A">
        <w:trPr>
          <w:gridBefore w:val="1"/>
          <w:wBefore w:w="176" w:type="dxa"/>
        </w:trPr>
        <w:tc>
          <w:tcPr>
            <w:tcW w:w="2484" w:type="dxa"/>
            <w:tcBorders>
              <w:top w:val="nil"/>
              <w:left w:val="nil"/>
              <w:bottom w:val="nil"/>
            </w:tcBorders>
          </w:tcPr>
          <w:p w14:paraId="315B9310" w14:textId="77777777" w:rsidR="003629EF" w:rsidRPr="00AE628E" w:rsidRDefault="003629EF" w:rsidP="008C33D0">
            <w:pPr>
              <w:rPr>
                <w:rFonts w:ascii="Arial Narrow" w:hAnsi="Arial Narrow"/>
                <w:sz w:val="18"/>
                <w:szCs w:val="18"/>
              </w:rPr>
            </w:pPr>
          </w:p>
        </w:tc>
        <w:tc>
          <w:tcPr>
            <w:tcW w:w="236" w:type="dxa"/>
            <w:tcBorders>
              <w:top w:val="nil"/>
              <w:bottom w:val="nil"/>
              <w:right w:val="nil"/>
            </w:tcBorders>
          </w:tcPr>
          <w:p w14:paraId="2125944C" w14:textId="77777777" w:rsidR="003629EF" w:rsidRPr="00AE628E" w:rsidRDefault="003629EF" w:rsidP="008C33D0">
            <w:pPr>
              <w:rPr>
                <w:rFonts w:ascii="Arial Narrow" w:hAnsi="Arial Narrow"/>
                <w:sz w:val="18"/>
                <w:szCs w:val="18"/>
              </w:rPr>
            </w:pPr>
          </w:p>
        </w:tc>
        <w:tc>
          <w:tcPr>
            <w:tcW w:w="6993" w:type="dxa"/>
            <w:tcBorders>
              <w:top w:val="nil"/>
              <w:left w:val="nil"/>
              <w:bottom w:val="nil"/>
              <w:right w:val="nil"/>
            </w:tcBorders>
          </w:tcPr>
          <w:p w14:paraId="39B6E606" w14:textId="77777777" w:rsidR="003629EF" w:rsidRPr="00AE628E" w:rsidRDefault="003629EF" w:rsidP="008C33D0">
            <w:pPr>
              <w:rPr>
                <w:rFonts w:ascii="Arial Narrow" w:hAnsi="Arial Narrow"/>
                <w:sz w:val="18"/>
                <w:szCs w:val="18"/>
              </w:rPr>
            </w:pPr>
          </w:p>
        </w:tc>
      </w:tr>
      <w:tr w:rsidR="003629EF" w:rsidRPr="00AE628E" w14:paraId="5DD4D874" w14:textId="77777777" w:rsidTr="00FC130A">
        <w:trPr>
          <w:gridBefore w:val="1"/>
          <w:wBefore w:w="176" w:type="dxa"/>
          <w:trHeight w:val="261"/>
        </w:trPr>
        <w:tc>
          <w:tcPr>
            <w:tcW w:w="2484" w:type="dxa"/>
            <w:tcBorders>
              <w:top w:val="nil"/>
              <w:left w:val="nil"/>
              <w:bottom w:val="nil"/>
            </w:tcBorders>
          </w:tcPr>
          <w:p w14:paraId="6DB8332E" w14:textId="77777777" w:rsidR="003629EF" w:rsidRPr="00AE628E" w:rsidRDefault="003629EF" w:rsidP="00600ABD">
            <w:pPr>
              <w:pStyle w:val="CVHeading1"/>
            </w:pPr>
            <w:r w:rsidRPr="00AE628E">
              <w:t>Informaţii personale</w:t>
            </w:r>
            <w:r w:rsidR="006C0F47" w:rsidRPr="00AE628E">
              <w:br/>
            </w:r>
          </w:p>
        </w:tc>
        <w:tc>
          <w:tcPr>
            <w:tcW w:w="236" w:type="dxa"/>
            <w:tcBorders>
              <w:top w:val="nil"/>
              <w:bottom w:val="nil"/>
              <w:right w:val="nil"/>
            </w:tcBorders>
          </w:tcPr>
          <w:p w14:paraId="4E9070A2" w14:textId="77777777" w:rsidR="003629EF" w:rsidRPr="00AE628E" w:rsidRDefault="003629EF" w:rsidP="008C33D0">
            <w:pPr>
              <w:rPr>
                <w:rFonts w:ascii="Arial Narrow" w:hAnsi="Arial Narrow"/>
                <w:sz w:val="18"/>
                <w:szCs w:val="18"/>
              </w:rPr>
            </w:pPr>
          </w:p>
        </w:tc>
        <w:tc>
          <w:tcPr>
            <w:tcW w:w="6993" w:type="dxa"/>
            <w:tcBorders>
              <w:top w:val="nil"/>
              <w:left w:val="nil"/>
              <w:bottom w:val="nil"/>
              <w:right w:val="nil"/>
            </w:tcBorders>
          </w:tcPr>
          <w:p w14:paraId="163DD9AF" w14:textId="77777777" w:rsidR="003629EF" w:rsidRPr="00AE628E" w:rsidRDefault="003629EF" w:rsidP="008C33D0">
            <w:pPr>
              <w:rPr>
                <w:rFonts w:ascii="Arial Narrow" w:hAnsi="Arial Narrow"/>
                <w:sz w:val="18"/>
                <w:szCs w:val="18"/>
              </w:rPr>
            </w:pPr>
          </w:p>
        </w:tc>
      </w:tr>
      <w:tr w:rsidR="006C0F47" w:rsidRPr="00AE628E" w14:paraId="131581A5" w14:textId="77777777" w:rsidTr="00FC130A">
        <w:trPr>
          <w:gridBefore w:val="1"/>
          <w:wBefore w:w="176" w:type="dxa"/>
        </w:trPr>
        <w:tc>
          <w:tcPr>
            <w:tcW w:w="2484" w:type="dxa"/>
            <w:tcBorders>
              <w:top w:val="nil"/>
              <w:left w:val="nil"/>
              <w:bottom w:val="nil"/>
            </w:tcBorders>
          </w:tcPr>
          <w:p w14:paraId="4980B7BA" w14:textId="77777777" w:rsidR="006C0F47" w:rsidRPr="00AE628E" w:rsidRDefault="005348B5" w:rsidP="008C33D0">
            <w:pPr>
              <w:pStyle w:val="CVHeading3"/>
              <w:rPr>
                <w:rFonts w:cs="Arial"/>
                <w:sz w:val="18"/>
                <w:szCs w:val="18"/>
              </w:rPr>
            </w:pPr>
            <w:r>
              <w:rPr>
                <w:rFonts w:cs="Arial"/>
                <w:sz w:val="18"/>
                <w:szCs w:val="18"/>
              </w:rPr>
              <w:t>Nume</w:t>
            </w:r>
            <w:r w:rsidR="006C0F47" w:rsidRPr="00AE628E">
              <w:rPr>
                <w:rFonts w:cs="Arial"/>
                <w:sz w:val="18"/>
                <w:szCs w:val="18"/>
              </w:rPr>
              <w:t xml:space="preserve">, Prenume </w:t>
            </w:r>
          </w:p>
        </w:tc>
        <w:tc>
          <w:tcPr>
            <w:tcW w:w="236" w:type="dxa"/>
            <w:tcBorders>
              <w:top w:val="nil"/>
              <w:bottom w:val="nil"/>
              <w:right w:val="nil"/>
            </w:tcBorders>
          </w:tcPr>
          <w:p w14:paraId="6A152F63" w14:textId="77777777" w:rsidR="006C0F47" w:rsidRPr="00AE628E" w:rsidRDefault="006C0F47" w:rsidP="008C33D0">
            <w:pPr>
              <w:pStyle w:val="CVHeading3"/>
              <w:jc w:val="left"/>
              <w:rPr>
                <w:rFonts w:cs="Arial"/>
                <w:sz w:val="18"/>
                <w:szCs w:val="18"/>
              </w:rPr>
            </w:pPr>
          </w:p>
        </w:tc>
        <w:tc>
          <w:tcPr>
            <w:tcW w:w="6993" w:type="dxa"/>
            <w:tcBorders>
              <w:top w:val="nil"/>
              <w:left w:val="nil"/>
              <w:bottom w:val="single" w:sz="4" w:space="0" w:color="auto"/>
              <w:right w:val="nil"/>
            </w:tcBorders>
          </w:tcPr>
          <w:p w14:paraId="49C7DA7B" w14:textId="77777777" w:rsidR="006C0F47" w:rsidRPr="00AE628E" w:rsidRDefault="006C0F47" w:rsidP="008C33D0">
            <w:pPr>
              <w:pStyle w:val="CVHeading3"/>
              <w:ind w:left="0"/>
              <w:jc w:val="left"/>
              <w:rPr>
                <w:rFonts w:cs="Arial"/>
                <w:b/>
                <w:sz w:val="18"/>
                <w:szCs w:val="18"/>
              </w:rPr>
            </w:pPr>
            <w:r w:rsidRPr="00AE628E">
              <w:rPr>
                <w:rFonts w:cs="Arial"/>
                <w:b/>
                <w:sz w:val="18"/>
                <w:szCs w:val="18"/>
              </w:rPr>
              <w:t>BURDESCU VALENTINA</w:t>
            </w:r>
          </w:p>
        </w:tc>
      </w:tr>
      <w:tr w:rsidR="003629EF" w:rsidRPr="00AE628E" w14:paraId="72992C26" w14:textId="77777777" w:rsidTr="00FC130A">
        <w:trPr>
          <w:gridBefore w:val="1"/>
          <w:wBefore w:w="176" w:type="dxa"/>
        </w:trPr>
        <w:tc>
          <w:tcPr>
            <w:tcW w:w="2484" w:type="dxa"/>
            <w:tcBorders>
              <w:top w:val="nil"/>
              <w:left w:val="nil"/>
              <w:bottom w:val="nil"/>
            </w:tcBorders>
          </w:tcPr>
          <w:p w14:paraId="3B1B4C11" w14:textId="77777777" w:rsidR="003629EF" w:rsidRPr="00AE628E" w:rsidRDefault="003629EF" w:rsidP="008C33D0">
            <w:pPr>
              <w:pStyle w:val="CVHeading3"/>
              <w:rPr>
                <w:rFonts w:cs="Arial"/>
                <w:sz w:val="18"/>
                <w:szCs w:val="18"/>
              </w:rPr>
            </w:pPr>
          </w:p>
        </w:tc>
        <w:tc>
          <w:tcPr>
            <w:tcW w:w="236" w:type="dxa"/>
            <w:tcBorders>
              <w:top w:val="nil"/>
              <w:bottom w:val="nil"/>
              <w:right w:val="nil"/>
            </w:tcBorders>
          </w:tcPr>
          <w:p w14:paraId="2141F9B3" w14:textId="77777777" w:rsidR="003629EF" w:rsidRPr="00AE628E" w:rsidRDefault="003629EF" w:rsidP="008C33D0">
            <w:pPr>
              <w:pStyle w:val="CVHeading3"/>
              <w:jc w:val="left"/>
              <w:rPr>
                <w:rFonts w:cs="Arial"/>
                <w:sz w:val="18"/>
                <w:szCs w:val="18"/>
              </w:rPr>
            </w:pPr>
          </w:p>
        </w:tc>
        <w:tc>
          <w:tcPr>
            <w:tcW w:w="6993" w:type="dxa"/>
            <w:tcBorders>
              <w:top w:val="single" w:sz="4" w:space="0" w:color="auto"/>
              <w:left w:val="nil"/>
              <w:bottom w:val="nil"/>
              <w:right w:val="nil"/>
            </w:tcBorders>
          </w:tcPr>
          <w:p w14:paraId="7B15137A" w14:textId="77777777" w:rsidR="003629EF" w:rsidRPr="00AE628E" w:rsidRDefault="003629EF" w:rsidP="006C0F47">
            <w:pPr>
              <w:pStyle w:val="CVHeading3"/>
              <w:ind w:left="0"/>
              <w:jc w:val="left"/>
              <w:rPr>
                <w:rFonts w:cs="Arial"/>
                <w:sz w:val="18"/>
                <w:szCs w:val="18"/>
              </w:rPr>
            </w:pPr>
          </w:p>
        </w:tc>
      </w:tr>
      <w:tr w:rsidR="006C0F47" w:rsidRPr="00AE628E" w14:paraId="5FDF13A8" w14:textId="77777777" w:rsidTr="00FC130A">
        <w:trPr>
          <w:gridBefore w:val="1"/>
          <w:wBefore w:w="176" w:type="dxa"/>
        </w:trPr>
        <w:tc>
          <w:tcPr>
            <w:tcW w:w="2484" w:type="dxa"/>
            <w:tcBorders>
              <w:top w:val="nil"/>
              <w:left w:val="nil"/>
              <w:bottom w:val="nil"/>
            </w:tcBorders>
          </w:tcPr>
          <w:p w14:paraId="793F9F51" w14:textId="77777777" w:rsidR="006C0F47" w:rsidRPr="00AE628E" w:rsidRDefault="006C0F47" w:rsidP="008C33D0">
            <w:pPr>
              <w:pStyle w:val="CVHeading3"/>
              <w:rPr>
                <w:rFonts w:cs="Arial"/>
                <w:sz w:val="18"/>
                <w:szCs w:val="18"/>
              </w:rPr>
            </w:pPr>
            <w:r w:rsidRPr="00AE628E">
              <w:rPr>
                <w:rFonts w:cs="Arial"/>
                <w:sz w:val="18"/>
                <w:szCs w:val="18"/>
              </w:rPr>
              <w:t>Adresa</w:t>
            </w:r>
          </w:p>
        </w:tc>
        <w:tc>
          <w:tcPr>
            <w:tcW w:w="236" w:type="dxa"/>
            <w:tcBorders>
              <w:top w:val="nil"/>
              <w:bottom w:val="nil"/>
              <w:right w:val="nil"/>
            </w:tcBorders>
          </w:tcPr>
          <w:p w14:paraId="18CFEDD3" w14:textId="77777777" w:rsidR="006C0F47" w:rsidRPr="00AE628E" w:rsidRDefault="006C0F47" w:rsidP="008C33D0">
            <w:pPr>
              <w:pStyle w:val="CVHeading3"/>
              <w:jc w:val="left"/>
              <w:rPr>
                <w:rFonts w:cs="Arial"/>
                <w:sz w:val="18"/>
                <w:szCs w:val="18"/>
              </w:rPr>
            </w:pPr>
          </w:p>
        </w:tc>
        <w:tc>
          <w:tcPr>
            <w:tcW w:w="6993" w:type="dxa"/>
            <w:tcBorders>
              <w:top w:val="nil"/>
              <w:left w:val="nil"/>
              <w:bottom w:val="single" w:sz="4" w:space="0" w:color="auto"/>
              <w:right w:val="nil"/>
            </w:tcBorders>
          </w:tcPr>
          <w:p w14:paraId="7BE373D1" w14:textId="77777777" w:rsidR="006C0F47" w:rsidRPr="00AE628E" w:rsidRDefault="005348B5" w:rsidP="005348B5">
            <w:pPr>
              <w:pStyle w:val="CVHeading3"/>
              <w:ind w:left="0"/>
              <w:jc w:val="left"/>
              <w:rPr>
                <w:rFonts w:cs="Arial"/>
                <w:sz w:val="18"/>
                <w:szCs w:val="18"/>
              </w:rPr>
            </w:pPr>
            <w:r>
              <w:rPr>
                <w:rFonts w:cs="Arial"/>
                <w:sz w:val="18"/>
                <w:szCs w:val="18"/>
              </w:rPr>
              <w:t>Bucureşti, sector 4</w:t>
            </w:r>
          </w:p>
        </w:tc>
      </w:tr>
      <w:tr w:rsidR="006C0F47" w:rsidRPr="00AE628E" w14:paraId="17EF501C" w14:textId="77777777" w:rsidTr="00FC130A">
        <w:trPr>
          <w:gridBefore w:val="1"/>
          <w:wBefore w:w="176" w:type="dxa"/>
        </w:trPr>
        <w:tc>
          <w:tcPr>
            <w:tcW w:w="2484" w:type="dxa"/>
            <w:tcBorders>
              <w:top w:val="nil"/>
              <w:left w:val="nil"/>
              <w:bottom w:val="nil"/>
            </w:tcBorders>
          </w:tcPr>
          <w:p w14:paraId="0C020241" w14:textId="77777777" w:rsidR="006C0F47" w:rsidRPr="00AE628E" w:rsidRDefault="006C0F47" w:rsidP="008C33D0">
            <w:pPr>
              <w:pStyle w:val="CVHeading3"/>
              <w:rPr>
                <w:rFonts w:cs="Arial"/>
                <w:sz w:val="18"/>
                <w:szCs w:val="18"/>
              </w:rPr>
            </w:pPr>
          </w:p>
        </w:tc>
        <w:tc>
          <w:tcPr>
            <w:tcW w:w="236" w:type="dxa"/>
            <w:tcBorders>
              <w:top w:val="nil"/>
              <w:bottom w:val="nil"/>
              <w:right w:val="nil"/>
            </w:tcBorders>
          </w:tcPr>
          <w:p w14:paraId="441D3282" w14:textId="77777777" w:rsidR="006C0F47" w:rsidRPr="00AE628E" w:rsidRDefault="006C0F47" w:rsidP="008C33D0">
            <w:pPr>
              <w:pStyle w:val="CVHeading3"/>
              <w:jc w:val="left"/>
              <w:rPr>
                <w:rFonts w:cs="Arial"/>
                <w:sz w:val="18"/>
                <w:szCs w:val="18"/>
              </w:rPr>
            </w:pPr>
          </w:p>
        </w:tc>
        <w:tc>
          <w:tcPr>
            <w:tcW w:w="6993" w:type="dxa"/>
            <w:tcBorders>
              <w:top w:val="single" w:sz="4" w:space="0" w:color="auto"/>
              <w:left w:val="nil"/>
              <w:bottom w:val="nil"/>
              <w:right w:val="nil"/>
            </w:tcBorders>
          </w:tcPr>
          <w:p w14:paraId="2F27763A" w14:textId="77777777" w:rsidR="006C0F47" w:rsidRPr="00AE628E" w:rsidRDefault="006C0F47" w:rsidP="008C33D0">
            <w:pPr>
              <w:pStyle w:val="CVHeading3"/>
              <w:jc w:val="left"/>
              <w:rPr>
                <w:rFonts w:cs="Arial"/>
                <w:sz w:val="18"/>
                <w:szCs w:val="18"/>
              </w:rPr>
            </w:pPr>
          </w:p>
        </w:tc>
      </w:tr>
      <w:tr w:rsidR="006C0F47" w:rsidRPr="00AE628E" w14:paraId="55A83CC8" w14:textId="77777777" w:rsidTr="00FC130A">
        <w:trPr>
          <w:gridBefore w:val="1"/>
          <w:wBefore w:w="176" w:type="dxa"/>
        </w:trPr>
        <w:tc>
          <w:tcPr>
            <w:tcW w:w="2484" w:type="dxa"/>
            <w:tcBorders>
              <w:top w:val="nil"/>
              <w:left w:val="nil"/>
              <w:bottom w:val="nil"/>
            </w:tcBorders>
          </w:tcPr>
          <w:p w14:paraId="52E10F1F" w14:textId="77777777" w:rsidR="006C0F47" w:rsidRPr="00AE628E" w:rsidRDefault="006C0F47" w:rsidP="008C33D0">
            <w:pPr>
              <w:pStyle w:val="CVHeading3"/>
              <w:rPr>
                <w:rFonts w:cs="Arial"/>
                <w:sz w:val="18"/>
                <w:szCs w:val="18"/>
              </w:rPr>
            </w:pPr>
            <w:r w:rsidRPr="00AE628E">
              <w:rPr>
                <w:rFonts w:cs="Arial"/>
                <w:sz w:val="18"/>
                <w:szCs w:val="18"/>
              </w:rPr>
              <w:t>Telefon</w:t>
            </w:r>
          </w:p>
        </w:tc>
        <w:tc>
          <w:tcPr>
            <w:tcW w:w="236" w:type="dxa"/>
            <w:tcBorders>
              <w:top w:val="nil"/>
              <w:bottom w:val="nil"/>
              <w:right w:val="nil"/>
            </w:tcBorders>
          </w:tcPr>
          <w:p w14:paraId="1F0E0702" w14:textId="77777777" w:rsidR="006C0F47" w:rsidRPr="00AE628E" w:rsidRDefault="006C0F47" w:rsidP="008C33D0">
            <w:pPr>
              <w:pStyle w:val="CVHeading3"/>
              <w:jc w:val="left"/>
              <w:rPr>
                <w:rFonts w:cs="Arial"/>
                <w:sz w:val="18"/>
                <w:szCs w:val="18"/>
              </w:rPr>
            </w:pPr>
          </w:p>
        </w:tc>
        <w:tc>
          <w:tcPr>
            <w:tcW w:w="6993" w:type="dxa"/>
            <w:tcBorders>
              <w:top w:val="nil"/>
              <w:left w:val="nil"/>
              <w:bottom w:val="single" w:sz="4" w:space="0" w:color="auto"/>
              <w:right w:val="nil"/>
            </w:tcBorders>
          </w:tcPr>
          <w:p w14:paraId="782F9D08" w14:textId="77777777" w:rsidR="006C0F47" w:rsidRPr="00AE628E" w:rsidRDefault="00497FD6" w:rsidP="005348B5">
            <w:pPr>
              <w:pStyle w:val="CVHeading3"/>
              <w:ind w:left="0"/>
              <w:jc w:val="left"/>
              <w:rPr>
                <w:rFonts w:cs="Arial"/>
                <w:sz w:val="18"/>
                <w:szCs w:val="18"/>
              </w:rPr>
            </w:pPr>
            <w:r>
              <w:rPr>
                <w:rFonts w:cs="Arial"/>
                <w:sz w:val="18"/>
                <w:szCs w:val="18"/>
              </w:rPr>
              <w:t>-</w:t>
            </w:r>
          </w:p>
        </w:tc>
      </w:tr>
      <w:tr w:rsidR="003629EF" w:rsidRPr="00AE628E" w14:paraId="2C0437E1" w14:textId="77777777" w:rsidTr="00FC130A">
        <w:trPr>
          <w:gridBefore w:val="1"/>
          <w:wBefore w:w="176" w:type="dxa"/>
        </w:trPr>
        <w:tc>
          <w:tcPr>
            <w:tcW w:w="2484" w:type="dxa"/>
            <w:tcBorders>
              <w:top w:val="nil"/>
              <w:left w:val="nil"/>
              <w:bottom w:val="nil"/>
            </w:tcBorders>
          </w:tcPr>
          <w:p w14:paraId="3230AEAE" w14:textId="77777777" w:rsidR="003629EF" w:rsidRPr="00AE628E" w:rsidRDefault="003629EF" w:rsidP="008C33D0">
            <w:pPr>
              <w:pStyle w:val="CVHeading3"/>
              <w:rPr>
                <w:rFonts w:cs="Arial"/>
                <w:sz w:val="18"/>
                <w:szCs w:val="18"/>
              </w:rPr>
            </w:pPr>
          </w:p>
        </w:tc>
        <w:tc>
          <w:tcPr>
            <w:tcW w:w="236" w:type="dxa"/>
            <w:tcBorders>
              <w:top w:val="nil"/>
              <w:bottom w:val="nil"/>
              <w:right w:val="nil"/>
            </w:tcBorders>
          </w:tcPr>
          <w:p w14:paraId="10AA23E1" w14:textId="77777777" w:rsidR="003629EF" w:rsidRPr="00AE628E" w:rsidRDefault="003629EF" w:rsidP="008C33D0">
            <w:pPr>
              <w:pStyle w:val="CVHeading3"/>
              <w:jc w:val="left"/>
              <w:rPr>
                <w:rFonts w:cs="Arial"/>
                <w:sz w:val="18"/>
                <w:szCs w:val="18"/>
              </w:rPr>
            </w:pPr>
          </w:p>
        </w:tc>
        <w:tc>
          <w:tcPr>
            <w:tcW w:w="6993" w:type="dxa"/>
            <w:tcBorders>
              <w:top w:val="single" w:sz="4" w:space="0" w:color="auto"/>
              <w:left w:val="nil"/>
              <w:bottom w:val="nil"/>
              <w:right w:val="nil"/>
            </w:tcBorders>
          </w:tcPr>
          <w:p w14:paraId="6A2F19F8" w14:textId="77777777" w:rsidR="003629EF" w:rsidRPr="00AE628E" w:rsidRDefault="003629EF" w:rsidP="008C33D0">
            <w:pPr>
              <w:pStyle w:val="CVHeading3"/>
              <w:jc w:val="left"/>
              <w:rPr>
                <w:rFonts w:cs="Arial"/>
                <w:sz w:val="18"/>
                <w:szCs w:val="18"/>
              </w:rPr>
            </w:pPr>
          </w:p>
        </w:tc>
      </w:tr>
      <w:tr w:rsidR="006C0F47" w:rsidRPr="00AE628E" w14:paraId="64904636" w14:textId="77777777" w:rsidTr="00FC130A">
        <w:trPr>
          <w:gridBefore w:val="1"/>
          <w:wBefore w:w="176" w:type="dxa"/>
        </w:trPr>
        <w:tc>
          <w:tcPr>
            <w:tcW w:w="2484" w:type="dxa"/>
            <w:tcBorders>
              <w:top w:val="nil"/>
              <w:left w:val="nil"/>
              <w:bottom w:val="nil"/>
            </w:tcBorders>
          </w:tcPr>
          <w:p w14:paraId="38E08516" w14:textId="77777777" w:rsidR="006C0F47" w:rsidRPr="00AE628E" w:rsidRDefault="006C0F47" w:rsidP="008C33D0">
            <w:pPr>
              <w:pStyle w:val="CVHeading3"/>
              <w:rPr>
                <w:rFonts w:cs="Arial"/>
                <w:sz w:val="18"/>
                <w:szCs w:val="18"/>
              </w:rPr>
            </w:pPr>
            <w:r w:rsidRPr="00AE628E">
              <w:rPr>
                <w:rFonts w:cs="Arial"/>
                <w:sz w:val="18"/>
                <w:szCs w:val="18"/>
              </w:rPr>
              <w:t>Fax</w:t>
            </w:r>
          </w:p>
        </w:tc>
        <w:tc>
          <w:tcPr>
            <w:tcW w:w="236" w:type="dxa"/>
            <w:tcBorders>
              <w:top w:val="nil"/>
              <w:bottom w:val="nil"/>
              <w:right w:val="nil"/>
            </w:tcBorders>
          </w:tcPr>
          <w:p w14:paraId="185E685F" w14:textId="77777777" w:rsidR="006C0F47" w:rsidRPr="00AE628E" w:rsidRDefault="006C0F47" w:rsidP="008C33D0">
            <w:pPr>
              <w:pStyle w:val="CVHeading3"/>
              <w:jc w:val="left"/>
              <w:rPr>
                <w:rFonts w:cs="Arial"/>
                <w:sz w:val="18"/>
                <w:szCs w:val="18"/>
              </w:rPr>
            </w:pPr>
          </w:p>
        </w:tc>
        <w:tc>
          <w:tcPr>
            <w:tcW w:w="6993" w:type="dxa"/>
            <w:tcBorders>
              <w:top w:val="nil"/>
              <w:left w:val="nil"/>
              <w:bottom w:val="single" w:sz="4" w:space="0" w:color="auto"/>
              <w:right w:val="nil"/>
            </w:tcBorders>
          </w:tcPr>
          <w:p w14:paraId="78D6D402" w14:textId="77777777" w:rsidR="006C0F47" w:rsidRPr="00AE628E" w:rsidRDefault="00497FD6" w:rsidP="00497FD6">
            <w:pPr>
              <w:pStyle w:val="CVHeading3"/>
              <w:ind w:left="0"/>
              <w:jc w:val="left"/>
              <w:rPr>
                <w:rFonts w:cs="Arial"/>
                <w:sz w:val="18"/>
                <w:szCs w:val="18"/>
              </w:rPr>
            </w:pPr>
            <w:r>
              <w:rPr>
                <w:rFonts w:cs="Arial"/>
                <w:sz w:val="18"/>
                <w:szCs w:val="18"/>
              </w:rPr>
              <w:t>-</w:t>
            </w:r>
          </w:p>
        </w:tc>
      </w:tr>
      <w:tr w:rsidR="003629EF" w:rsidRPr="00AE628E" w14:paraId="7B9DD53C" w14:textId="77777777" w:rsidTr="00FC130A">
        <w:trPr>
          <w:gridBefore w:val="1"/>
          <w:wBefore w:w="176" w:type="dxa"/>
        </w:trPr>
        <w:tc>
          <w:tcPr>
            <w:tcW w:w="2484" w:type="dxa"/>
            <w:tcBorders>
              <w:top w:val="nil"/>
              <w:left w:val="nil"/>
              <w:bottom w:val="nil"/>
            </w:tcBorders>
          </w:tcPr>
          <w:p w14:paraId="0DE27EA1" w14:textId="77777777" w:rsidR="003629EF" w:rsidRPr="00AE628E" w:rsidRDefault="003629EF" w:rsidP="008C33D0">
            <w:pPr>
              <w:pStyle w:val="CVHeading3"/>
              <w:rPr>
                <w:rFonts w:cs="Arial"/>
                <w:sz w:val="18"/>
                <w:szCs w:val="18"/>
              </w:rPr>
            </w:pPr>
          </w:p>
        </w:tc>
        <w:tc>
          <w:tcPr>
            <w:tcW w:w="236" w:type="dxa"/>
            <w:tcBorders>
              <w:top w:val="nil"/>
              <w:bottom w:val="nil"/>
              <w:right w:val="nil"/>
            </w:tcBorders>
          </w:tcPr>
          <w:p w14:paraId="4520A760" w14:textId="77777777" w:rsidR="003629EF" w:rsidRPr="00AE628E" w:rsidRDefault="003629EF" w:rsidP="008C33D0">
            <w:pPr>
              <w:pStyle w:val="CVHeading3"/>
              <w:jc w:val="left"/>
              <w:rPr>
                <w:rFonts w:cs="Arial"/>
                <w:sz w:val="18"/>
                <w:szCs w:val="18"/>
              </w:rPr>
            </w:pPr>
          </w:p>
        </w:tc>
        <w:tc>
          <w:tcPr>
            <w:tcW w:w="6993" w:type="dxa"/>
            <w:tcBorders>
              <w:top w:val="single" w:sz="4" w:space="0" w:color="auto"/>
              <w:left w:val="nil"/>
              <w:bottom w:val="nil"/>
              <w:right w:val="nil"/>
            </w:tcBorders>
          </w:tcPr>
          <w:p w14:paraId="10C1F342" w14:textId="77777777" w:rsidR="003629EF" w:rsidRPr="00E6351B" w:rsidRDefault="003629EF" w:rsidP="008C33D0">
            <w:pPr>
              <w:pStyle w:val="CVHeading3"/>
              <w:jc w:val="left"/>
              <w:rPr>
                <w:rFonts w:cs="Arial"/>
                <w:sz w:val="18"/>
                <w:szCs w:val="18"/>
              </w:rPr>
            </w:pPr>
          </w:p>
        </w:tc>
      </w:tr>
      <w:tr w:rsidR="006C0F47" w:rsidRPr="00AE628E" w14:paraId="383966C7" w14:textId="77777777" w:rsidTr="00FC130A">
        <w:trPr>
          <w:gridBefore w:val="1"/>
          <w:wBefore w:w="176" w:type="dxa"/>
        </w:trPr>
        <w:tc>
          <w:tcPr>
            <w:tcW w:w="2484" w:type="dxa"/>
            <w:tcBorders>
              <w:top w:val="nil"/>
              <w:left w:val="nil"/>
              <w:bottom w:val="nil"/>
            </w:tcBorders>
          </w:tcPr>
          <w:p w14:paraId="710A49B8" w14:textId="77777777" w:rsidR="006C0F47" w:rsidRPr="00AE628E" w:rsidRDefault="006C0F47" w:rsidP="008C33D0">
            <w:pPr>
              <w:pStyle w:val="CVHeading3"/>
              <w:rPr>
                <w:rFonts w:cs="Arial"/>
                <w:sz w:val="18"/>
                <w:szCs w:val="18"/>
              </w:rPr>
            </w:pPr>
            <w:r w:rsidRPr="00AE628E">
              <w:rPr>
                <w:rFonts w:cs="Arial"/>
                <w:sz w:val="18"/>
                <w:szCs w:val="18"/>
              </w:rPr>
              <w:t>E-mail</w:t>
            </w:r>
          </w:p>
        </w:tc>
        <w:tc>
          <w:tcPr>
            <w:tcW w:w="236" w:type="dxa"/>
            <w:tcBorders>
              <w:top w:val="nil"/>
              <w:bottom w:val="nil"/>
              <w:right w:val="nil"/>
            </w:tcBorders>
          </w:tcPr>
          <w:p w14:paraId="32BAF97A" w14:textId="77777777" w:rsidR="006C0F47" w:rsidRPr="00AE628E" w:rsidRDefault="006C0F47" w:rsidP="008C33D0">
            <w:pPr>
              <w:pStyle w:val="CVHeading3"/>
              <w:jc w:val="left"/>
              <w:rPr>
                <w:rFonts w:cs="Arial"/>
                <w:sz w:val="18"/>
                <w:szCs w:val="18"/>
              </w:rPr>
            </w:pPr>
          </w:p>
        </w:tc>
        <w:tc>
          <w:tcPr>
            <w:tcW w:w="6993" w:type="dxa"/>
            <w:tcBorders>
              <w:top w:val="nil"/>
              <w:left w:val="nil"/>
              <w:bottom w:val="single" w:sz="4" w:space="0" w:color="auto"/>
              <w:right w:val="nil"/>
            </w:tcBorders>
          </w:tcPr>
          <w:p w14:paraId="4A018ADF" w14:textId="77777777" w:rsidR="006C0F47" w:rsidRPr="00E6351B" w:rsidRDefault="00000000" w:rsidP="005348B5">
            <w:pPr>
              <w:pStyle w:val="CVHeading3"/>
              <w:ind w:left="0"/>
              <w:jc w:val="left"/>
              <w:rPr>
                <w:rFonts w:cs="Arial"/>
                <w:sz w:val="18"/>
                <w:szCs w:val="18"/>
                <w:lang w:val="en-US"/>
              </w:rPr>
            </w:pPr>
            <w:hyperlink r:id="rId8" w:history="1">
              <w:r w:rsidR="00497FD6" w:rsidRPr="00E6351B">
                <w:rPr>
                  <w:rStyle w:val="Hyperlink"/>
                  <w:sz w:val="18"/>
                  <w:szCs w:val="18"/>
                </w:rPr>
                <w:t>valentina.burdescu@onrc.ro</w:t>
              </w:r>
            </w:hyperlink>
          </w:p>
        </w:tc>
      </w:tr>
      <w:tr w:rsidR="006C0F47" w:rsidRPr="00AE628E" w14:paraId="51322561" w14:textId="77777777" w:rsidTr="00FC130A">
        <w:trPr>
          <w:gridBefore w:val="1"/>
          <w:wBefore w:w="176" w:type="dxa"/>
        </w:trPr>
        <w:tc>
          <w:tcPr>
            <w:tcW w:w="2484" w:type="dxa"/>
            <w:tcBorders>
              <w:top w:val="nil"/>
              <w:left w:val="nil"/>
              <w:bottom w:val="nil"/>
            </w:tcBorders>
          </w:tcPr>
          <w:p w14:paraId="0D28AB00" w14:textId="77777777" w:rsidR="006C0F47" w:rsidRPr="00AE628E" w:rsidRDefault="006C0F47" w:rsidP="008C33D0">
            <w:pPr>
              <w:pStyle w:val="CVHeading3"/>
              <w:rPr>
                <w:rFonts w:cs="Arial"/>
                <w:sz w:val="18"/>
                <w:szCs w:val="18"/>
              </w:rPr>
            </w:pPr>
          </w:p>
        </w:tc>
        <w:tc>
          <w:tcPr>
            <w:tcW w:w="236" w:type="dxa"/>
            <w:tcBorders>
              <w:top w:val="nil"/>
              <w:bottom w:val="nil"/>
              <w:right w:val="nil"/>
            </w:tcBorders>
          </w:tcPr>
          <w:p w14:paraId="6C34D625" w14:textId="77777777" w:rsidR="006C0F47" w:rsidRPr="00AE628E" w:rsidRDefault="006C0F47" w:rsidP="008C33D0">
            <w:pPr>
              <w:pStyle w:val="CVHeading3"/>
              <w:jc w:val="left"/>
              <w:rPr>
                <w:rFonts w:cs="Arial"/>
                <w:sz w:val="18"/>
                <w:szCs w:val="18"/>
              </w:rPr>
            </w:pPr>
          </w:p>
        </w:tc>
        <w:tc>
          <w:tcPr>
            <w:tcW w:w="6993" w:type="dxa"/>
            <w:tcBorders>
              <w:top w:val="nil"/>
              <w:left w:val="nil"/>
              <w:bottom w:val="nil"/>
              <w:right w:val="nil"/>
            </w:tcBorders>
          </w:tcPr>
          <w:p w14:paraId="42083DA8" w14:textId="77777777" w:rsidR="006C0F47" w:rsidRPr="00E6351B" w:rsidRDefault="006C0F47" w:rsidP="008C33D0">
            <w:pPr>
              <w:pStyle w:val="CVHeading3"/>
              <w:jc w:val="left"/>
              <w:rPr>
                <w:rFonts w:cs="Arial"/>
                <w:sz w:val="18"/>
                <w:szCs w:val="18"/>
              </w:rPr>
            </w:pPr>
          </w:p>
        </w:tc>
      </w:tr>
      <w:tr w:rsidR="006C0F47" w:rsidRPr="00AE628E" w14:paraId="4EFA5519" w14:textId="77777777" w:rsidTr="00FC130A">
        <w:trPr>
          <w:gridBefore w:val="1"/>
          <w:wBefore w:w="176" w:type="dxa"/>
        </w:trPr>
        <w:tc>
          <w:tcPr>
            <w:tcW w:w="2484" w:type="dxa"/>
            <w:tcBorders>
              <w:top w:val="nil"/>
              <w:left w:val="nil"/>
              <w:bottom w:val="nil"/>
            </w:tcBorders>
          </w:tcPr>
          <w:p w14:paraId="0BD0E1CB" w14:textId="77777777" w:rsidR="006C0F47" w:rsidRPr="00AE628E" w:rsidRDefault="006C0F47" w:rsidP="008C33D0">
            <w:pPr>
              <w:pStyle w:val="CVHeading3"/>
              <w:rPr>
                <w:rFonts w:cs="Arial"/>
                <w:sz w:val="18"/>
                <w:szCs w:val="18"/>
              </w:rPr>
            </w:pPr>
            <w:r w:rsidRPr="00AE628E">
              <w:rPr>
                <w:rFonts w:cs="Arial"/>
                <w:sz w:val="18"/>
                <w:szCs w:val="18"/>
              </w:rPr>
              <w:t>Cetăţenia</w:t>
            </w:r>
          </w:p>
        </w:tc>
        <w:tc>
          <w:tcPr>
            <w:tcW w:w="236" w:type="dxa"/>
            <w:tcBorders>
              <w:top w:val="nil"/>
              <w:bottom w:val="nil"/>
              <w:right w:val="nil"/>
            </w:tcBorders>
          </w:tcPr>
          <w:p w14:paraId="6772DD45" w14:textId="77777777" w:rsidR="006C0F47" w:rsidRPr="00AE628E" w:rsidRDefault="006C0F47" w:rsidP="008C33D0">
            <w:pPr>
              <w:pStyle w:val="CVHeading3"/>
              <w:jc w:val="left"/>
              <w:rPr>
                <w:rFonts w:cs="Arial"/>
                <w:sz w:val="18"/>
                <w:szCs w:val="18"/>
              </w:rPr>
            </w:pPr>
          </w:p>
        </w:tc>
        <w:tc>
          <w:tcPr>
            <w:tcW w:w="6993" w:type="dxa"/>
            <w:tcBorders>
              <w:top w:val="nil"/>
              <w:left w:val="nil"/>
              <w:bottom w:val="single" w:sz="4" w:space="0" w:color="auto"/>
              <w:right w:val="nil"/>
            </w:tcBorders>
          </w:tcPr>
          <w:p w14:paraId="3C9F8692" w14:textId="77777777" w:rsidR="006C0F47" w:rsidRPr="00E6351B" w:rsidRDefault="005348B5" w:rsidP="005348B5">
            <w:pPr>
              <w:pStyle w:val="CVHeading3"/>
              <w:ind w:left="0"/>
              <w:jc w:val="left"/>
              <w:rPr>
                <w:rFonts w:cs="Arial"/>
                <w:sz w:val="18"/>
                <w:szCs w:val="18"/>
              </w:rPr>
            </w:pPr>
            <w:r w:rsidRPr="00E6351B">
              <w:rPr>
                <w:sz w:val="18"/>
                <w:szCs w:val="18"/>
              </w:rPr>
              <w:t>r</w:t>
            </w:r>
            <w:r w:rsidR="006C0F47" w:rsidRPr="00E6351B">
              <w:rPr>
                <w:sz w:val="18"/>
                <w:szCs w:val="18"/>
              </w:rPr>
              <w:t>omână</w:t>
            </w:r>
          </w:p>
        </w:tc>
      </w:tr>
      <w:tr w:rsidR="006C0F47" w:rsidRPr="00AE628E" w14:paraId="29BB3BD9" w14:textId="77777777" w:rsidTr="00FC130A">
        <w:trPr>
          <w:gridBefore w:val="1"/>
          <w:wBefore w:w="176" w:type="dxa"/>
        </w:trPr>
        <w:tc>
          <w:tcPr>
            <w:tcW w:w="2484" w:type="dxa"/>
            <w:tcBorders>
              <w:top w:val="nil"/>
              <w:left w:val="nil"/>
              <w:bottom w:val="nil"/>
            </w:tcBorders>
          </w:tcPr>
          <w:p w14:paraId="749F738D" w14:textId="77777777" w:rsidR="006C0F47" w:rsidRPr="00AE628E" w:rsidRDefault="006C0F47" w:rsidP="008C33D0">
            <w:pPr>
              <w:pStyle w:val="CVHeading3"/>
              <w:rPr>
                <w:rFonts w:cs="Arial"/>
                <w:sz w:val="18"/>
                <w:szCs w:val="18"/>
              </w:rPr>
            </w:pPr>
          </w:p>
        </w:tc>
        <w:tc>
          <w:tcPr>
            <w:tcW w:w="236" w:type="dxa"/>
            <w:tcBorders>
              <w:top w:val="nil"/>
              <w:bottom w:val="nil"/>
              <w:right w:val="nil"/>
            </w:tcBorders>
          </w:tcPr>
          <w:p w14:paraId="2420CF67" w14:textId="77777777" w:rsidR="006C0F47" w:rsidRPr="00AE628E" w:rsidRDefault="006C0F47" w:rsidP="008C33D0">
            <w:pPr>
              <w:pStyle w:val="CVHeading3"/>
              <w:jc w:val="left"/>
              <w:rPr>
                <w:rFonts w:cs="Arial"/>
                <w:sz w:val="18"/>
                <w:szCs w:val="18"/>
              </w:rPr>
            </w:pPr>
          </w:p>
        </w:tc>
        <w:tc>
          <w:tcPr>
            <w:tcW w:w="6993" w:type="dxa"/>
            <w:tcBorders>
              <w:top w:val="nil"/>
              <w:left w:val="nil"/>
              <w:bottom w:val="nil"/>
              <w:right w:val="nil"/>
            </w:tcBorders>
          </w:tcPr>
          <w:p w14:paraId="19C15A8B" w14:textId="77777777" w:rsidR="006C0F47" w:rsidRPr="00E6351B" w:rsidRDefault="006C0F47" w:rsidP="008C33D0">
            <w:pPr>
              <w:pStyle w:val="CVHeading3"/>
              <w:jc w:val="left"/>
              <w:rPr>
                <w:rFonts w:cs="Arial"/>
                <w:sz w:val="18"/>
                <w:szCs w:val="18"/>
              </w:rPr>
            </w:pPr>
          </w:p>
        </w:tc>
      </w:tr>
      <w:tr w:rsidR="006C0F47" w:rsidRPr="00AE628E" w14:paraId="3FD6DA35" w14:textId="77777777" w:rsidTr="00FC130A">
        <w:trPr>
          <w:gridBefore w:val="1"/>
          <w:wBefore w:w="176" w:type="dxa"/>
        </w:trPr>
        <w:tc>
          <w:tcPr>
            <w:tcW w:w="2484" w:type="dxa"/>
            <w:tcBorders>
              <w:top w:val="nil"/>
              <w:left w:val="nil"/>
              <w:bottom w:val="nil"/>
            </w:tcBorders>
          </w:tcPr>
          <w:p w14:paraId="0EF3B3E6" w14:textId="77777777" w:rsidR="006C0F47" w:rsidRPr="00AE628E" w:rsidRDefault="006C0F47" w:rsidP="008C33D0">
            <w:pPr>
              <w:pStyle w:val="CVHeading3"/>
              <w:rPr>
                <w:rFonts w:cs="Arial"/>
                <w:sz w:val="18"/>
                <w:szCs w:val="18"/>
              </w:rPr>
            </w:pPr>
            <w:r w:rsidRPr="00AE628E">
              <w:rPr>
                <w:rFonts w:cs="Arial"/>
                <w:sz w:val="18"/>
                <w:szCs w:val="18"/>
              </w:rPr>
              <w:t>Data naşterii</w:t>
            </w:r>
          </w:p>
        </w:tc>
        <w:tc>
          <w:tcPr>
            <w:tcW w:w="236" w:type="dxa"/>
            <w:tcBorders>
              <w:top w:val="nil"/>
              <w:bottom w:val="nil"/>
              <w:right w:val="nil"/>
            </w:tcBorders>
          </w:tcPr>
          <w:p w14:paraId="36493DA5" w14:textId="77777777" w:rsidR="006C0F47" w:rsidRPr="00AE628E" w:rsidRDefault="006C0F47" w:rsidP="008C33D0">
            <w:pPr>
              <w:pStyle w:val="CVHeading3"/>
              <w:jc w:val="left"/>
              <w:rPr>
                <w:rFonts w:cs="Arial"/>
                <w:sz w:val="18"/>
                <w:szCs w:val="18"/>
              </w:rPr>
            </w:pPr>
          </w:p>
        </w:tc>
        <w:tc>
          <w:tcPr>
            <w:tcW w:w="6993" w:type="dxa"/>
            <w:tcBorders>
              <w:top w:val="nil"/>
              <w:left w:val="nil"/>
              <w:bottom w:val="single" w:sz="4" w:space="0" w:color="auto"/>
              <w:right w:val="nil"/>
            </w:tcBorders>
          </w:tcPr>
          <w:p w14:paraId="32CEBA89" w14:textId="77777777" w:rsidR="006C0F47" w:rsidRPr="00E6351B" w:rsidRDefault="00FF04BF" w:rsidP="005348B5">
            <w:pPr>
              <w:pStyle w:val="CVHeading3"/>
              <w:ind w:left="0"/>
              <w:jc w:val="left"/>
              <w:rPr>
                <w:rFonts w:cs="Arial"/>
                <w:sz w:val="18"/>
                <w:szCs w:val="18"/>
              </w:rPr>
            </w:pPr>
            <w:r w:rsidRPr="00E6351B">
              <w:rPr>
                <w:sz w:val="18"/>
                <w:szCs w:val="18"/>
              </w:rPr>
              <w:t>1 martie 1976</w:t>
            </w:r>
          </w:p>
        </w:tc>
      </w:tr>
      <w:tr w:rsidR="006C0F47" w:rsidRPr="00AE628E" w14:paraId="5557C30B" w14:textId="77777777" w:rsidTr="00FC130A">
        <w:trPr>
          <w:gridBefore w:val="1"/>
          <w:wBefore w:w="176" w:type="dxa"/>
        </w:trPr>
        <w:tc>
          <w:tcPr>
            <w:tcW w:w="2484" w:type="dxa"/>
            <w:tcBorders>
              <w:top w:val="nil"/>
              <w:left w:val="nil"/>
              <w:bottom w:val="nil"/>
            </w:tcBorders>
          </w:tcPr>
          <w:p w14:paraId="307E0530" w14:textId="77777777" w:rsidR="006C0F47" w:rsidRPr="00AE628E" w:rsidRDefault="006C0F47" w:rsidP="008C33D0">
            <w:pPr>
              <w:pStyle w:val="CVHeading3"/>
              <w:rPr>
                <w:rFonts w:cs="Arial"/>
                <w:sz w:val="18"/>
                <w:szCs w:val="18"/>
              </w:rPr>
            </w:pPr>
          </w:p>
        </w:tc>
        <w:tc>
          <w:tcPr>
            <w:tcW w:w="236" w:type="dxa"/>
            <w:tcBorders>
              <w:top w:val="nil"/>
              <w:bottom w:val="nil"/>
              <w:right w:val="nil"/>
            </w:tcBorders>
          </w:tcPr>
          <w:p w14:paraId="6D99C56C" w14:textId="77777777" w:rsidR="006C0F47" w:rsidRPr="00AE628E" w:rsidRDefault="006C0F47" w:rsidP="008C33D0">
            <w:pPr>
              <w:pStyle w:val="CVHeading3"/>
              <w:jc w:val="left"/>
              <w:rPr>
                <w:rFonts w:cs="Arial"/>
                <w:sz w:val="18"/>
                <w:szCs w:val="18"/>
              </w:rPr>
            </w:pPr>
          </w:p>
        </w:tc>
        <w:tc>
          <w:tcPr>
            <w:tcW w:w="6993" w:type="dxa"/>
            <w:tcBorders>
              <w:top w:val="nil"/>
              <w:left w:val="nil"/>
              <w:bottom w:val="nil"/>
              <w:right w:val="nil"/>
            </w:tcBorders>
          </w:tcPr>
          <w:p w14:paraId="3F37A8E9" w14:textId="77777777" w:rsidR="006C0F47" w:rsidRPr="00AE628E" w:rsidRDefault="006C0F47" w:rsidP="008C33D0">
            <w:pPr>
              <w:pStyle w:val="CVHeading3"/>
              <w:jc w:val="left"/>
              <w:rPr>
                <w:rFonts w:cs="Arial"/>
                <w:sz w:val="18"/>
                <w:szCs w:val="18"/>
              </w:rPr>
            </w:pPr>
          </w:p>
        </w:tc>
      </w:tr>
      <w:tr w:rsidR="003629EF" w:rsidRPr="00AE628E" w14:paraId="4A9E2370" w14:textId="77777777" w:rsidTr="00FC130A">
        <w:trPr>
          <w:gridBefore w:val="1"/>
          <w:wBefore w:w="176" w:type="dxa"/>
        </w:trPr>
        <w:tc>
          <w:tcPr>
            <w:tcW w:w="2484" w:type="dxa"/>
            <w:tcBorders>
              <w:top w:val="nil"/>
              <w:left w:val="nil"/>
              <w:bottom w:val="nil"/>
            </w:tcBorders>
          </w:tcPr>
          <w:p w14:paraId="22E25304" w14:textId="77777777" w:rsidR="003629EF" w:rsidRPr="00AE628E" w:rsidRDefault="006C0F47" w:rsidP="00212E8C">
            <w:pPr>
              <w:pStyle w:val="CVHeading3"/>
              <w:rPr>
                <w:rFonts w:cs="Arial"/>
                <w:sz w:val="18"/>
                <w:szCs w:val="18"/>
              </w:rPr>
            </w:pPr>
            <w:r w:rsidRPr="00AE628E">
              <w:rPr>
                <w:rFonts w:cs="Arial"/>
                <w:sz w:val="18"/>
                <w:szCs w:val="18"/>
              </w:rPr>
              <w:t xml:space="preserve">Sex </w:t>
            </w:r>
          </w:p>
        </w:tc>
        <w:tc>
          <w:tcPr>
            <w:tcW w:w="236" w:type="dxa"/>
            <w:tcBorders>
              <w:top w:val="nil"/>
              <w:bottom w:val="nil"/>
              <w:right w:val="nil"/>
            </w:tcBorders>
          </w:tcPr>
          <w:p w14:paraId="5F978802" w14:textId="77777777" w:rsidR="003629EF" w:rsidRPr="00AE628E" w:rsidRDefault="003629EF" w:rsidP="008C33D0">
            <w:pPr>
              <w:pStyle w:val="CVHeading3"/>
              <w:jc w:val="left"/>
              <w:rPr>
                <w:rFonts w:cs="Arial"/>
                <w:sz w:val="18"/>
                <w:szCs w:val="18"/>
              </w:rPr>
            </w:pPr>
          </w:p>
        </w:tc>
        <w:tc>
          <w:tcPr>
            <w:tcW w:w="6993" w:type="dxa"/>
            <w:tcBorders>
              <w:top w:val="nil"/>
              <w:left w:val="nil"/>
              <w:bottom w:val="single" w:sz="4" w:space="0" w:color="auto"/>
              <w:right w:val="nil"/>
            </w:tcBorders>
          </w:tcPr>
          <w:p w14:paraId="5349A079" w14:textId="77777777" w:rsidR="003629EF" w:rsidRPr="00E6351B" w:rsidRDefault="005348B5" w:rsidP="005348B5">
            <w:pPr>
              <w:pStyle w:val="CVHeading3"/>
              <w:ind w:left="0"/>
              <w:jc w:val="left"/>
              <w:rPr>
                <w:rFonts w:cs="Arial"/>
                <w:sz w:val="18"/>
                <w:szCs w:val="18"/>
              </w:rPr>
            </w:pPr>
            <w:r w:rsidRPr="00E6351B">
              <w:rPr>
                <w:sz w:val="18"/>
                <w:szCs w:val="18"/>
              </w:rPr>
              <w:t>f</w:t>
            </w:r>
            <w:hyperlink r:id="rId9" w:history="1">
              <w:r w:rsidR="00FF04BF" w:rsidRPr="00E6351B">
                <w:rPr>
                  <w:rStyle w:val="Hyperlink"/>
                  <w:color w:val="auto"/>
                  <w:sz w:val="18"/>
                  <w:szCs w:val="18"/>
                  <w:u w:val="none"/>
                </w:rPr>
                <w:t>eminin</w:t>
              </w:r>
            </w:hyperlink>
          </w:p>
        </w:tc>
      </w:tr>
      <w:tr w:rsidR="00A6591F" w:rsidRPr="00AE628E" w14:paraId="4C2DE3E2" w14:textId="77777777" w:rsidTr="00FC130A">
        <w:trPr>
          <w:gridBefore w:val="1"/>
          <w:wBefore w:w="176" w:type="dxa"/>
        </w:trPr>
        <w:tc>
          <w:tcPr>
            <w:tcW w:w="2484" w:type="dxa"/>
            <w:tcBorders>
              <w:top w:val="nil"/>
              <w:left w:val="nil"/>
              <w:bottom w:val="nil"/>
            </w:tcBorders>
          </w:tcPr>
          <w:p w14:paraId="2FC26597" w14:textId="77777777" w:rsidR="00A6591F" w:rsidRPr="00AE628E" w:rsidRDefault="00A6591F" w:rsidP="008C33D0">
            <w:pPr>
              <w:pStyle w:val="CVHeading3"/>
              <w:rPr>
                <w:rFonts w:cs="Arial"/>
                <w:sz w:val="18"/>
                <w:szCs w:val="18"/>
              </w:rPr>
            </w:pPr>
          </w:p>
        </w:tc>
        <w:tc>
          <w:tcPr>
            <w:tcW w:w="236" w:type="dxa"/>
            <w:tcBorders>
              <w:top w:val="nil"/>
              <w:bottom w:val="nil"/>
              <w:right w:val="nil"/>
            </w:tcBorders>
          </w:tcPr>
          <w:p w14:paraId="4FC02CE5" w14:textId="77777777" w:rsidR="00A6591F" w:rsidRPr="00AE628E" w:rsidRDefault="00A6591F" w:rsidP="008C33D0">
            <w:pPr>
              <w:pStyle w:val="CVHeading3"/>
              <w:jc w:val="left"/>
              <w:rPr>
                <w:rFonts w:cs="Arial"/>
                <w:sz w:val="18"/>
                <w:szCs w:val="18"/>
              </w:rPr>
            </w:pPr>
          </w:p>
        </w:tc>
        <w:tc>
          <w:tcPr>
            <w:tcW w:w="6993" w:type="dxa"/>
            <w:tcBorders>
              <w:top w:val="single" w:sz="4" w:space="0" w:color="auto"/>
              <w:left w:val="nil"/>
              <w:bottom w:val="nil"/>
              <w:right w:val="nil"/>
            </w:tcBorders>
          </w:tcPr>
          <w:p w14:paraId="1A871B45" w14:textId="77777777" w:rsidR="00A6591F" w:rsidRPr="00E6351B" w:rsidRDefault="00A6591F" w:rsidP="008C33D0">
            <w:pPr>
              <w:pStyle w:val="CVHeading3"/>
              <w:jc w:val="left"/>
              <w:rPr>
                <w:rFonts w:cs="Arial"/>
                <w:sz w:val="18"/>
                <w:szCs w:val="18"/>
              </w:rPr>
            </w:pPr>
          </w:p>
        </w:tc>
      </w:tr>
      <w:tr w:rsidR="00FD6DF7" w:rsidRPr="0001607A" w14:paraId="55DDEF40" w14:textId="77777777" w:rsidTr="00FC130A">
        <w:trPr>
          <w:gridBefore w:val="1"/>
          <w:wBefore w:w="176" w:type="dxa"/>
        </w:trPr>
        <w:tc>
          <w:tcPr>
            <w:tcW w:w="2484" w:type="dxa"/>
            <w:tcBorders>
              <w:top w:val="nil"/>
              <w:left w:val="nil"/>
              <w:bottom w:val="nil"/>
            </w:tcBorders>
          </w:tcPr>
          <w:p w14:paraId="178C2953" w14:textId="77777777" w:rsidR="00FD6DF7" w:rsidRPr="0001607A" w:rsidRDefault="00FD6DF7" w:rsidP="008C33D0">
            <w:pPr>
              <w:pStyle w:val="CVHeading3"/>
              <w:rPr>
                <w:rFonts w:cs="Arial"/>
                <w:sz w:val="18"/>
                <w:szCs w:val="18"/>
              </w:rPr>
            </w:pPr>
          </w:p>
        </w:tc>
        <w:tc>
          <w:tcPr>
            <w:tcW w:w="236" w:type="dxa"/>
            <w:tcBorders>
              <w:top w:val="nil"/>
              <w:bottom w:val="nil"/>
              <w:right w:val="nil"/>
            </w:tcBorders>
          </w:tcPr>
          <w:p w14:paraId="771A0EEB" w14:textId="77777777" w:rsidR="00FD6DF7" w:rsidRPr="0001607A" w:rsidRDefault="00FD6DF7" w:rsidP="008C33D0">
            <w:pPr>
              <w:pStyle w:val="CVHeading3"/>
              <w:rPr>
                <w:rFonts w:cs="Arial"/>
                <w:sz w:val="18"/>
                <w:szCs w:val="18"/>
              </w:rPr>
            </w:pPr>
          </w:p>
        </w:tc>
        <w:tc>
          <w:tcPr>
            <w:tcW w:w="6993" w:type="dxa"/>
            <w:tcBorders>
              <w:top w:val="nil"/>
              <w:left w:val="nil"/>
              <w:bottom w:val="nil"/>
              <w:right w:val="nil"/>
            </w:tcBorders>
          </w:tcPr>
          <w:p w14:paraId="3DBB4F4C" w14:textId="77777777" w:rsidR="00FD6DF7" w:rsidRPr="0001607A" w:rsidRDefault="00FD6DF7" w:rsidP="008C33D0">
            <w:pPr>
              <w:pStyle w:val="CVHeading3"/>
              <w:ind w:left="0"/>
              <w:jc w:val="left"/>
              <w:rPr>
                <w:rFonts w:cs="Arial"/>
                <w:sz w:val="18"/>
                <w:szCs w:val="18"/>
              </w:rPr>
            </w:pPr>
          </w:p>
        </w:tc>
      </w:tr>
      <w:tr w:rsidR="00B45D91" w:rsidRPr="0001607A" w14:paraId="2C166BAF" w14:textId="77777777" w:rsidTr="00FC130A">
        <w:trPr>
          <w:gridBefore w:val="1"/>
          <w:wBefore w:w="176" w:type="dxa"/>
        </w:trPr>
        <w:tc>
          <w:tcPr>
            <w:tcW w:w="2484" w:type="dxa"/>
            <w:tcBorders>
              <w:top w:val="nil"/>
              <w:left w:val="nil"/>
              <w:bottom w:val="nil"/>
            </w:tcBorders>
          </w:tcPr>
          <w:p w14:paraId="3E303F85" w14:textId="77777777" w:rsidR="00B45D91" w:rsidRPr="0001607A" w:rsidRDefault="00B45D91" w:rsidP="008C33D0">
            <w:pPr>
              <w:pStyle w:val="CVHeading3"/>
              <w:rPr>
                <w:rFonts w:cs="Arial"/>
                <w:sz w:val="18"/>
                <w:szCs w:val="18"/>
              </w:rPr>
            </w:pPr>
          </w:p>
        </w:tc>
        <w:tc>
          <w:tcPr>
            <w:tcW w:w="236" w:type="dxa"/>
            <w:tcBorders>
              <w:top w:val="nil"/>
              <w:bottom w:val="nil"/>
              <w:right w:val="nil"/>
            </w:tcBorders>
          </w:tcPr>
          <w:p w14:paraId="5C019FEA" w14:textId="77777777" w:rsidR="00B45D91" w:rsidRPr="0001607A" w:rsidRDefault="00B45D91" w:rsidP="008C33D0">
            <w:pPr>
              <w:pStyle w:val="CVHeading3"/>
              <w:rPr>
                <w:rFonts w:cs="Arial"/>
                <w:sz w:val="18"/>
                <w:szCs w:val="18"/>
              </w:rPr>
            </w:pPr>
          </w:p>
        </w:tc>
        <w:tc>
          <w:tcPr>
            <w:tcW w:w="6993" w:type="dxa"/>
            <w:tcBorders>
              <w:top w:val="nil"/>
              <w:left w:val="nil"/>
              <w:bottom w:val="nil"/>
              <w:right w:val="nil"/>
            </w:tcBorders>
          </w:tcPr>
          <w:p w14:paraId="4560C29A" w14:textId="77777777" w:rsidR="00B45D91" w:rsidRPr="0001607A" w:rsidRDefault="00B45D91" w:rsidP="008C33D0">
            <w:pPr>
              <w:pStyle w:val="CVHeading3"/>
              <w:ind w:left="0"/>
              <w:jc w:val="left"/>
              <w:rPr>
                <w:rFonts w:cs="Arial"/>
                <w:sz w:val="18"/>
                <w:szCs w:val="18"/>
              </w:rPr>
            </w:pPr>
          </w:p>
        </w:tc>
      </w:tr>
      <w:tr w:rsidR="00B45D91" w:rsidRPr="0001607A" w14:paraId="30AF87DB" w14:textId="77777777" w:rsidTr="00FC130A">
        <w:trPr>
          <w:gridBefore w:val="1"/>
          <w:wBefore w:w="176" w:type="dxa"/>
        </w:trPr>
        <w:tc>
          <w:tcPr>
            <w:tcW w:w="2484" w:type="dxa"/>
            <w:tcBorders>
              <w:top w:val="nil"/>
              <w:left w:val="nil"/>
              <w:bottom w:val="nil"/>
            </w:tcBorders>
          </w:tcPr>
          <w:p w14:paraId="732DD4F7" w14:textId="77777777" w:rsidR="00B45D91" w:rsidRPr="00F802DA" w:rsidRDefault="00B45D91" w:rsidP="00F802DA">
            <w:pPr>
              <w:pStyle w:val="CVHeading3"/>
              <w:rPr>
                <w:rFonts w:cs="Arial"/>
                <w:b/>
              </w:rPr>
            </w:pPr>
            <w:r w:rsidRPr="00196EB6">
              <w:rPr>
                <w:rFonts w:cs="Arial"/>
                <w:b/>
              </w:rPr>
              <w:t>Experienţa profesională</w:t>
            </w:r>
          </w:p>
        </w:tc>
        <w:tc>
          <w:tcPr>
            <w:tcW w:w="236" w:type="dxa"/>
            <w:tcBorders>
              <w:top w:val="nil"/>
              <w:bottom w:val="nil"/>
              <w:right w:val="nil"/>
            </w:tcBorders>
          </w:tcPr>
          <w:p w14:paraId="404FF101" w14:textId="77777777" w:rsidR="00B45D91" w:rsidRPr="0001607A" w:rsidRDefault="00B45D91" w:rsidP="0001607A">
            <w:pPr>
              <w:pStyle w:val="CVHeading3"/>
              <w:rPr>
                <w:rFonts w:cs="Arial"/>
                <w:sz w:val="18"/>
                <w:szCs w:val="18"/>
              </w:rPr>
            </w:pPr>
          </w:p>
        </w:tc>
        <w:tc>
          <w:tcPr>
            <w:tcW w:w="6993" w:type="dxa"/>
            <w:tcBorders>
              <w:top w:val="nil"/>
              <w:left w:val="nil"/>
              <w:bottom w:val="nil"/>
              <w:right w:val="nil"/>
            </w:tcBorders>
          </w:tcPr>
          <w:p w14:paraId="55DD9525" w14:textId="77777777" w:rsidR="00B45D91" w:rsidRPr="0001607A" w:rsidRDefault="00B45D91" w:rsidP="008C33D0">
            <w:pPr>
              <w:pStyle w:val="CVHeading3"/>
              <w:ind w:left="0"/>
              <w:jc w:val="left"/>
              <w:rPr>
                <w:rFonts w:cs="Arial"/>
                <w:sz w:val="18"/>
                <w:szCs w:val="18"/>
              </w:rPr>
            </w:pPr>
          </w:p>
        </w:tc>
      </w:tr>
      <w:tr w:rsidR="009717B4" w:rsidRPr="00AE628E" w14:paraId="36D9923B" w14:textId="77777777" w:rsidTr="00105CC5">
        <w:tc>
          <w:tcPr>
            <w:tcW w:w="2660" w:type="dxa"/>
            <w:gridSpan w:val="2"/>
            <w:tcBorders>
              <w:top w:val="nil"/>
              <w:left w:val="nil"/>
              <w:bottom w:val="nil"/>
            </w:tcBorders>
          </w:tcPr>
          <w:p w14:paraId="58FBA71C" w14:textId="77777777" w:rsidR="009717B4" w:rsidRPr="00AE628E" w:rsidRDefault="009717B4" w:rsidP="00105CC5">
            <w:pPr>
              <w:ind w:left="-284"/>
              <w:jc w:val="right"/>
              <w:rPr>
                <w:rFonts w:ascii="Arial Narrow" w:hAnsi="Arial Narrow"/>
                <w:sz w:val="18"/>
                <w:szCs w:val="18"/>
              </w:rPr>
            </w:pPr>
          </w:p>
        </w:tc>
        <w:tc>
          <w:tcPr>
            <w:tcW w:w="236" w:type="dxa"/>
            <w:tcBorders>
              <w:top w:val="nil"/>
              <w:bottom w:val="nil"/>
              <w:right w:val="nil"/>
            </w:tcBorders>
          </w:tcPr>
          <w:p w14:paraId="4946D31C" w14:textId="77777777" w:rsidR="009717B4" w:rsidRPr="00AE628E" w:rsidRDefault="009717B4" w:rsidP="00105CC5">
            <w:pPr>
              <w:rPr>
                <w:rFonts w:ascii="Arial Narrow" w:hAnsi="Arial Narrow"/>
                <w:sz w:val="18"/>
                <w:szCs w:val="18"/>
              </w:rPr>
            </w:pPr>
          </w:p>
        </w:tc>
        <w:tc>
          <w:tcPr>
            <w:tcW w:w="6993" w:type="dxa"/>
            <w:tcBorders>
              <w:top w:val="nil"/>
              <w:left w:val="nil"/>
              <w:bottom w:val="nil"/>
              <w:right w:val="nil"/>
            </w:tcBorders>
          </w:tcPr>
          <w:p w14:paraId="3D1DAF44" w14:textId="77777777" w:rsidR="009717B4" w:rsidRPr="00AE628E" w:rsidRDefault="009717B4" w:rsidP="00105CC5">
            <w:pPr>
              <w:rPr>
                <w:rFonts w:ascii="Arial Narrow" w:hAnsi="Arial Narrow"/>
                <w:sz w:val="18"/>
                <w:szCs w:val="18"/>
              </w:rPr>
            </w:pPr>
          </w:p>
        </w:tc>
      </w:tr>
      <w:tr w:rsidR="00514692" w:rsidRPr="00AE628E" w14:paraId="0C61D177" w14:textId="77777777" w:rsidTr="00FC130A">
        <w:tc>
          <w:tcPr>
            <w:tcW w:w="2660" w:type="dxa"/>
            <w:gridSpan w:val="2"/>
            <w:tcBorders>
              <w:top w:val="nil"/>
              <w:left w:val="nil"/>
              <w:bottom w:val="nil"/>
            </w:tcBorders>
          </w:tcPr>
          <w:p w14:paraId="53CBA2B2" w14:textId="77777777" w:rsidR="00E97863" w:rsidRPr="00AE628E" w:rsidRDefault="00514692" w:rsidP="003139D8">
            <w:pPr>
              <w:ind w:left="-284"/>
              <w:jc w:val="right"/>
              <w:rPr>
                <w:rFonts w:ascii="Arial Narrow" w:hAnsi="Arial Narrow"/>
                <w:sz w:val="18"/>
                <w:szCs w:val="18"/>
              </w:rPr>
            </w:pPr>
            <w:r w:rsidRPr="00AE628E">
              <w:rPr>
                <w:rFonts w:ascii="Arial Narrow" w:hAnsi="Arial Narrow"/>
                <w:sz w:val="18"/>
                <w:szCs w:val="18"/>
              </w:rPr>
              <w:t>Perioada</w:t>
            </w:r>
          </w:p>
        </w:tc>
        <w:tc>
          <w:tcPr>
            <w:tcW w:w="236" w:type="dxa"/>
            <w:tcBorders>
              <w:top w:val="nil"/>
              <w:bottom w:val="nil"/>
              <w:right w:val="nil"/>
            </w:tcBorders>
          </w:tcPr>
          <w:p w14:paraId="462D6885" w14:textId="77777777" w:rsidR="00514692" w:rsidRPr="00AE628E" w:rsidRDefault="00514692" w:rsidP="008C33D0">
            <w:pPr>
              <w:rPr>
                <w:rFonts w:ascii="Arial Narrow" w:hAnsi="Arial Narrow"/>
                <w:sz w:val="18"/>
                <w:szCs w:val="18"/>
              </w:rPr>
            </w:pPr>
          </w:p>
        </w:tc>
        <w:tc>
          <w:tcPr>
            <w:tcW w:w="6993" w:type="dxa"/>
            <w:tcBorders>
              <w:top w:val="nil"/>
              <w:left w:val="nil"/>
              <w:bottom w:val="nil"/>
              <w:right w:val="nil"/>
            </w:tcBorders>
          </w:tcPr>
          <w:p w14:paraId="570F98B2" w14:textId="77777777" w:rsidR="00514692" w:rsidRPr="00AE628E" w:rsidRDefault="00FD6DF7" w:rsidP="008C33D0">
            <w:pPr>
              <w:rPr>
                <w:rFonts w:ascii="Arial Narrow" w:hAnsi="Arial Narrow"/>
                <w:sz w:val="18"/>
                <w:szCs w:val="18"/>
              </w:rPr>
            </w:pPr>
            <w:r w:rsidRPr="00FD6DF7">
              <w:rPr>
                <w:rFonts w:ascii="Arial Narrow" w:hAnsi="Arial Narrow"/>
                <w:sz w:val="18"/>
                <w:szCs w:val="18"/>
              </w:rPr>
              <w:t>Aprilie 2016 – prezent</w:t>
            </w:r>
          </w:p>
        </w:tc>
      </w:tr>
      <w:tr w:rsidR="00514692" w:rsidRPr="00AE628E" w14:paraId="455B955F" w14:textId="77777777" w:rsidTr="00FC130A">
        <w:tc>
          <w:tcPr>
            <w:tcW w:w="2660" w:type="dxa"/>
            <w:gridSpan w:val="2"/>
            <w:tcBorders>
              <w:top w:val="nil"/>
              <w:left w:val="nil"/>
              <w:bottom w:val="nil"/>
            </w:tcBorders>
          </w:tcPr>
          <w:p w14:paraId="1FAD6BD1" w14:textId="77777777" w:rsidR="00514692" w:rsidRPr="00AE628E" w:rsidRDefault="00514692" w:rsidP="00FF04BF">
            <w:pPr>
              <w:ind w:left="-284"/>
              <w:jc w:val="right"/>
              <w:rPr>
                <w:rFonts w:ascii="Arial Narrow" w:hAnsi="Arial Narrow"/>
                <w:sz w:val="18"/>
                <w:szCs w:val="18"/>
              </w:rPr>
            </w:pPr>
            <w:r w:rsidRPr="00AE628E">
              <w:rPr>
                <w:rFonts w:ascii="Arial Narrow" w:hAnsi="Arial Narrow"/>
                <w:sz w:val="18"/>
                <w:szCs w:val="18"/>
              </w:rPr>
              <w:t>Funcţia sau postul ocupat</w:t>
            </w:r>
          </w:p>
        </w:tc>
        <w:tc>
          <w:tcPr>
            <w:tcW w:w="236" w:type="dxa"/>
            <w:tcBorders>
              <w:top w:val="nil"/>
              <w:bottom w:val="nil"/>
              <w:right w:val="nil"/>
            </w:tcBorders>
          </w:tcPr>
          <w:p w14:paraId="5B0E037F" w14:textId="77777777" w:rsidR="00514692" w:rsidRPr="00AE628E" w:rsidRDefault="00514692" w:rsidP="008C33D0">
            <w:pPr>
              <w:rPr>
                <w:rFonts w:ascii="Arial Narrow" w:hAnsi="Arial Narrow"/>
                <w:i/>
                <w:sz w:val="18"/>
                <w:szCs w:val="18"/>
              </w:rPr>
            </w:pPr>
          </w:p>
        </w:tc>
        <w:tc>
          <w:tcPr>
            <w:tcW w:w="6993" w:type="dxa"/>
            <w:tcBorders>
              <w:top w:val="nil"/>
              <w:left w:val="nil"/>
              <w:bottom w:val="nil"/>
              <w:right w:val="nil"/>
            </w:tcBorders>
          </w:tcPr>
          <w:p w14:paraId="43A8FF6B" w14:textId="77777777" w:rsidR="00E97863" w:rsidRPr="003139D8" w:rsidRDefault="00514692" w:rsidP="00FD6DF7">
            <w:pPr>
              <w:rPr>
                <w:rFonts w:ascii="Arial Narrow" w:hAnsi="Arial Narrow"/>
                <w:i/>
                <w:sz w:val="18"/>
                <w:szCs w:val="18"/>
              </w:rPr>
            </w:pPr>
            <w:r w:rsidRPr="00AE628E">
              <w:rPr>
                <w:rFonts w:ascii="Arial Narrow" w:hAnsi="Arial Narrow"/>
                <w:i/>
                <w:sz w:val="18"/>
                <w:szCs w:val="18"/>
              </w:rPr>
              <w:t xml:space="preserve">Director </w:t>
            </w:r>
            <w:r w:rsidR="00FD6DF7">
              <w:rPr>
                <w:rFonts w:ascii="Arial Narrow" w:hAnsi="Arial Narrow"/>
                <w:i/>
                <w:sz w:val="18"/>
                <w:szCs w:val="18"/>
              </w:rPr>
              <w:t>General</w:t>
            </w:r>
          </w:p>
        </w:tc>
      </w:tr>
      <w:tr w:rsidR="00514692" w:rsidRPr="00AE628E" w14:paraId="1DE88668" w14:textId="77777777" w:rsidTr="00FC130A">
        <w:tc>
          <w:tcPr>
            <w:tcW w:w="2660" w:type="dxa"/>
            <w:gridSpan w:val="2"/>
            <w:tcBorders>
              <w:top w:val="nil"/>
              <w:left w:val="nil"/>
              <w:bottom w:val="nil"/>
            </w:tcBorders>
          </w:tcPr>
          <w:p w14:paraId="657E2DC2" w14:textId="77777777" w:rsidR="00514692" w:rsidRPr="00AE628E" w:rsidRDefault="00514692" w:rsidP="00FF04BF">
            <w:pPr>
              <w:ind w:left="-284"/>
              <w:jc w:val="right"/>
              <w:rPr>
                <w:rFonts w:ascii="Arial Narrow" w:hAnsi="Arial Narrow"/>
                <w:sz w:val="18"/>
                <w:szCs w:val="18"/>
              </w:rPr>
            </w:pPr>
            <w:r w:rsidRPr="00AE628E">
              <w:rPr>
                <w:rFonts w:ascii="Arial Narrow" w:hAnsi="Arial Narrow"/>
                <w:sz w:val="18"/>
                <w:szCs w:val="18"/>
              </w:rPr>
              <w:t>Principalele activităţi şi responsabilităţi</w:t>
            </w:r>
          </w:p>
        </w:tc>
        <w:tc>
          <w:tcPr>
            <w:tcW w:w="236" w:type="dxa"/>
            <w:tcBorders>
              <w:top w:val="nil"/>
              <w:bottom w:val="nil"/>
              <w:right w:val="nil"/>
            </w:tcBorders>
          </w:tcPr>
          <w:p w14:paraId="34AE59EC" w14:textId="77777777" w:rsidR="00514692" w:rsidRPr="00AE628E" w:rsidRDefault="00514692" w:rsidP="008C33D0">
            <w:pPr>
              <w:pStyle w:val="CVNormal"/>
              <w:jc w:val="both"/>
              <w:rPr>
                <w:sz w:val="18"/>
                <w:szCs w:val="18"/>
              </w:rPr>
            </w:pPr>
          </w:p>
        </w:tc>
        <w:tc>
          <w:tcPr>
            <w:tcW w:w="6993" w:type="dxa"/>
            <w:tcBorders>
              <w:top w:val="nil"/>
              <w:left w:val="nil"/>
              <w:bottom w:val="nil"/>
              <w:right w:val="nil"/>
            </w:tcBorders>
          </w:tcPr>
          <w:p w14:paraId="1FBC8289" w14:textId="77777777" w:rsidR="00D210CE" w:rsidRPr="003139D8" w:rsidRDefault="00FD6DF7" w:rsidP="00FD6DF7">
            <w:pPr>
              <w:rPr>
                <w:rFonts w:ascii="Arial Narrow" w:eastAsia="Times New Roman" w:hAnsi="Arial Narrow" w:cs="Times New Roman"/>
                <w:sz w:val="18"/>
                <w:szCs w:val="18"/>
                <w:lang w:eastAsia="ar-SA"/>
              </w:rPr>
            </w:pPr>
            <w:r w:rsidRPr="00FD6DF7">
              <w:rPr>
                <w:rFonts w:ascii="Arial Narrow" w:eastAsia="Times New Roman" w:hAnsi="Arial Narrow" w:cs="Times New Roman"/>
                <w:sz w:val="18"/>
                <w:szCs w:val="18"/>
                <w:lang w:eastAsia="ar-SA"/>
              </w:rPr>
              <w:t>Conducere, organizare şi control activitate Oficiul Naţional al Registrului Comerţului şi oficiile registrului c</w:t>
            </w:r>
            <w:r w:rsidR="00E97863">
              <w:rPr>
                <w:rFonts w:ascii="Arial Narrow" w:eastAsia="Times New Roman" w:hAnsi="Arial Narrow" w:cs="Times New Roman"/>
                <w:sz w:val="18"/>
                <w:szCs w:val="18"/>
                <w:lang w:eastAsia="ar-SA"/>
              </w:rPr>
              <w:t>omerţului de pe lângă tribunale.</w:t>
            </w:r>
          </w:p>
        </w:tc>
      </w:tr>
      <w:tr w:rsidR="00FD6DF7" w:rsidRPr="00AE628E" w14:paraId="2F8EC760" w14:textId="77777777" w:rsidTr="00FC130A">
        <w:tc>
          <w:tcPr>
            <w:tcW w:w="2660" w:type="dxa"/>
            <w:gridSpan w:val="2"/>
            <w:tcBorders>
              <w:top w:val="nil"/>
              <w:left w:val="nil"/>
              <w:bottom w:val="nil"/>
            </w:tcBorders>
          </w:tcPr>
          <w:p w14:paraId="7C7905F1" w14:textId="77777777" w:rsidR="00FD6DF7" w:rsidRPr="00AE628E" w:rsidRDefault="00FD6DF7" w:rsidP="00FF04BF">
            <w:pPr>
              <w:ind w:left="-284"/>
              <w:jc w:val="right"/>
              <w:rPr>
                <w:rFonts w:ascii="Arial Narrow" w:hAnsi="Arial Narrow"/>
                <w:sz w:val="18"/>
                <w:szCs w:val="18"/>
              </w:rPr>
            </w:pPr>
            <w:r w:rsidRPr="00FD6DF7">
              <w:rPr>
                <w:rFonts w:ascii="Arial Narrow" w:hAnsi="Arial Narrow"/>
                <w:sz w:val="18"/>
                <w:szCs w:val="18"/>
              </w:rPr>
              <w:t>Numele şi adresa angajatorului</w:t>
            </w:r>
          </w:p>
        </w:tc>
        <w:tc>
          <w:tcPr>
            <w:tcW w:w="236" w:type="dxa"/>
            <w:tcBorders>
              <w:top w:val="nil"/>
              <w:bottom w:val="nil"/>
              <w:right w:val="nil"/>
            </w:tcBorders>
          </w:tcPr>
          <w:p w14:paraId="49E5D74D" w14:textId="77777777" w:rsidR="00FD6DF7" w:rsidRPr="00AE628E" w:rsidRDefault="00FD6DF7" w:rsidP="008C33D0">
            <w:pPr>
              <w:rPr>
                <w:rFonts w:ascii="Arial Narrow" w:hAnsi="Arial Narrow"/>
                <w:sz w:val="18"/>
                <w:szCs w:val="18"/>
              </w:rPr>
            </w:pPr>
          </w:p>
        </w:tc>
        <w:tc>
          <w:tcPr>
            <w:tcW w:w="6993" w:type="dxa"/>
            <w:tcBorders>
              <w:top w:val="nil"/>
              <w:left w:val="nil"/>
              <w:bottom w:val="nil"/>
              <w:right w:val="nil"/>
            </w:tcBorders>
          </w:tcPr>
          <w:p w14:paraId="11817C6B" w14:textId="77777777" w:rsidR="00FD6DF7" w:rsidRPr="00AE628E" w:rsidRDefault="00FD6DF7" w:rsidP="008C33D0">
            <w:pPr>
              <w:rPr>
                <w:rFonts w:ascii="Arial Narrow" w:hAnsi="Arial Narrow"/>
                <w:sz w:val="18"/>
                <w:szCs w:val="18"/>
              </w:rPr>
            </w:pPr>
            <w:r w:rsidRPr="00FD6DF7">
              <w:rPr>
                <w:rFonts w:ascii="Arial Narrow" w:hAnsi="Arial Narrow"/>
                <w:sz w:val="18"/>
                <w:szCs w:val="18"/>
              </w:rPr>
              <w:t>Ministerul Justiţiei – Oficiul Naţional al Registrului Comerţului</w:t>
            </w:r>
          </w:p>
        </w:tc>
      </w:tr>
      <w:tr w:rsidR="00FD6DF7" w:rsidRPr="00AE628E" w14:paraId="1FF6BE90" w14:textId="77777777" w:rsidTr="00FC130A">
        <w:tc>
          <w:tcPr>
            <w:tcW w:w="2660" w:type="dxa"/>
            <w:gridSpan w:val="2"/>
            <w:tcBorders>
              <w:top w:val="nil"/>
              <w:left w:val="nil"/>
              <w:bottom w:val="nil"/>
            </w:tcBorders>
          </w:tcPr>
          <w:p w14:paraId="138371B0" w14:textId="77777777" w:rsidR="00FD6DF7" w:rsidRPr="00AE628E" w:rsidRDefault="00FD6DF7" w:rsidP="00FF04BF">
            <w:pPr>
              <w:ind w:left="-284"/>
              <w:jc w:val="right"/>
              <w:rPr>
                <w:rFonts w:ascii="Arial Narrow" w:hAnsi="Arial Narrow"/>
                <w:sz w:val="18"/>
                <w:szCs w:val="18"/>
              </w:rPr>
            </w:pPr>
            <w:r w:rsidRPr="00FD6DF7">
              <w:rPr>
                <w:rFonts w:ascii="Arial Narrow" w:hAnsi="Arial Narrow"/>
                <w:sz w:val="18"/>
                <w:szCs w:val="18"/>
              </w:rPr>
              <w:t>Tipul activităţii sau sectorul de activitate</w:t>
            </w:r>
          </w:p>
        </w:tc>
        <w:tc>
          <w:tcPr>
            <w:tcW w:w="236" w:type="dxa"/>
            <w:tcBorders>
              <w:top w:val="nil"/>
              <w:bottom w:val="nil"/>
              <w:right w:val="nil"/>
            </w:tcBorders>
          </w:tcPr>
          <w:p w14:paraId="34AD2F2D" w14:textId="77777777" w:rsidR="00FD6DF7" w:rsidRPr="00AE628E" w:rsidRDefault="00FD6DF7" w:rsidP="008C33D0">
            <w:pPr>
              <w:rPr>
                <w:rFonts w:ascii="Arial Narrow" w:hAnsi="Arial Narrow"/>
                <w:sz w:val="18"/>
                <w:szCs w:val="18"/>
              </w:rPr>
            </w:pPr>
          </w:p>
        </w:tc>
        <w:tc>
          <w:tcPr>
            <w:tcW w:w="6993" w:type="dxa"/>
            <w:tcBorders>
              <w:top w:val="nil"/>
              <w:left w:val="nil"/>
              <w:bottom w:val="nil"/>
              <w:right w:val="nil"/>
            </w:tcBorders>
          </w:tcPr>
          <w:p w14:paraId="72F79AB3" w14:textId="77777777" w:rsidR="00FD6DF7" w:rsidRPr="00AE628E" w:rsidRDefault="00FD6DF7" w:rsidP="008C33D0">
            <w:pPr>
              <w:rPr>
                <w:rFonts w:ascii="Arial Narrow" w:hAnsi="Arial Narrow"/>
                <w:sz w:val="18"/>
                <w:szCs w:val="18"/>
              </w:rPr>
            </w:pPr>
            <w:r w:rsidRPr="00FD6DF7">
              <w:rPr>
                <w:rFonts w:ascii="Arial Narrow" w:hAnsi="Arial Narrow"/>
                <w:sz w:val="18"/>
                <w:szCs w:val="18"/>
              </w:rPr>
              <w:t>Administraţie publică centrală</w:t>
            </w:r>
          </w:p>
        </w:tc>
      </w:tr>
      <w:tr w:rsidR="00514692" w:rsidRPr="00AE628E" w14:paraId="07B3D16F" w14:textId="77777777" w:rsidTr="00FC130A">
        <w:tc>
          <w:tcPr>
            <w:tcW w:w="2660" w:type="dxa"/>
            <w:gridSpan w:val="2"/>
            <w:tcBorders>
              <w:top w:val="nil"/>
              <w:left w:val="nil"/>
              <w:bottom w:val="nil"/>
            </w:tcBorders>
          </w:tcPr>
          <w:p w14:paraId="57F965C4" w14:textId="77777777" w:rsidR="00514692" w:rsidRPr="00AE628E" w:rsidRDefault="00514692" w:rsidP="00FF04BF">
            <w:pPr>
              <w:jc w:val="right"/>
              <w:rPr>
                <w:rFonts w:ascii="Arial Narrow" w:hAnsi="Arial Narrow"/>
                <w:sz w:val="18"/>
                <w:szCs w:val="18"/>
              </w:rPr>
            </w:pPr>
          </w:p>
        </w:tc>
        <w:tc>
          <w:tcPr>
            <w:tcW w:w="236" w:type="dxa"/>
            <w:tcBorders>
              <w:top w:val="nil"/>
              <w:bottom w:val="nil"/>
              <w:right w:val="nil"/>
            </w:tcBorders>
          </w:tcPr>
          <w:p w14:paraId="15C1E6AC" w14:textId="77777777" w:rsidR="00514692" w:rsidRPr="00AE628E" w:rsidRDefault="00514692" w:rsidP="008C33D0">
            <w:pPr>
              <w:rPr>
                <w:rFonts w:ascii="Arial Narrow" w:hAnsi="Arial Narrow"/>
                <w:sz w:val="18"/>
                <w:szCs w:val="18"/>
              </w:rPr>
            </w:pPr>
          </w:p>
        </w:tc>
        <w:tc>
          <w:tcPr>
            <w:tcW w:w="6993" w:type="dxa"/>
            <w:tcBorders>
              <w:top w:val="nil"/>
              <w:left w:val="nil"/>
              <w:bottom w:val="nil"/>
              <w:right w:val="nil"/>
            </w:tcBorders>
          </w:tcPr>
          <w:p w14:paraId="4ABB1F7D" w14:textId="77777777" w:rsidR="00514692" w:rsidRPr="00AE628E" w:rsidRDefault="00514692" w:rsidP="008C33D0">
            <w:pPr>
              <w:rPr>
                <w:rFonts w:ascii="Arial Narrow" w:hAnsi="Arial Narrow"/>
                <w:sz w:val="18"/>
                <w:szCs w:val="18"/>
              </w:rPr>
            </w:pPr>
          </w:p>
        </w:tc>
      </w:tr>
      <w:tr w:rsidR="00514692" w:rsidRPr="00AE628E" w14:paraId="12FD0C5F" w14:textId="77777777" w:rsidTr="00FC130A">
        <w:tc>
          <w:tcPr>
            <w:tcW w:w="2660" w:type="dxa"/>
            <w:gridSpan w:val="2"/>
            <w:tcBorders>
              <w:top w:val="nil"/>
              <w:left w:val="nil"/>
              <w:bottom w:val="nil"/>
            </w:tcBorders>
          </w:tcPr>
          <w:p w14:paraId="18764CB1" w14:textId="77777777" w:rsidR="00514692" w:rsidRPr="00AE628E" w:rsidRDefault="00514692" w:rsidP="00FF04BF">
            <w:pPr>
              <w:jc w:val="right"/>
              <w:rPr>
                <w:rFonts w:ascii="Arial Narrow" w:hAnsi="Arial Narrow"/>
                <w:sz w:val="18"/>
                <w:szCs w:val="18"/>
              </w:rPr>
            </w:pPr>
            <w:r w:rsidRPr="00AE628E">
              <w:rPr>
                <w:rFonts w:ascii="Arial Narrow" w:hAnsi="Arial Narrow"/>
                <w:sz w:val="18"/>
                <w:szCs w:val="18"/>
              </w:rPr>
              <w:t>Perioada</w:t>
            </w:r>
          </w:p>
        </w:tc>
        <w:tc>
          <w:tcPr>
            <w:tcW w:w="236" w:type="dxa"/>
            <w:tcBorders>
              <w:top w:val="nil"/>
              <w:bottom w:val="nil"/>
              <w:right w:val="nil"/>
            </w:tcBorders>
          </w:tcPr>
          <w:p w14:paraId="0D68F314" w14:textId="77777777" w:rsidR="00514692" w:rsidRPr="00AE628E" w:rsidRDefault="00514692" w:rsidP="008C33D0">
            <w:pPr>
              <w:rPr>
                <w:rFonts w:ascii="Arial Narrow" w:hAnsi="Arial Narrow"/>
                <w:sz w:val="18"/>
                <w:szCs w:val="18"/>
              </w:rPr>
            </w:pPr>
          </w:p>
        </w:tc>
        <w:tc>
          <w:tcPr>
            <w:tcW w:w="6993" w:type="dxa"/>
            <w:tcBorders>
              <w:top w:val="nil"/>
              <w:left w:val="nil"/>
              <w:bottom w:val="nil"/>
              <w:right w:val="nil"/>
            </w:tcBorders>
          </w:tcPr>
          <w:p w14:paraId="0E41F267" w14:textId="77777777" w:rsidR="00E97863" w:rsidRPr="00AE628E" w:rsidRDefault="00514692" w:rsidP="008C33D0">
            <w:pPr>
              <w:rPr>
                <w:rFonts w:ascii="Arial Narrow" w:hAnsi="Arial Narrow"/>
                <w:sz w:val="18"/>
                <w:szCs w:val="18"/>
              </w:rPr>
            </w:pPr>
            <w:r w:rsidRPr="00AE628E">
              <w:rPr>
                <w:rFonts w:ascii="Arial Narrow" w:hAnsi="Arial Narrow"/>
                <w:sz w:val="18"/>
                <w:szCs w:val="18"/>
              </w:rPr>
              <w:t>Septembrie 2005 – Aprilie 2016</w:t>
            </w:r>
          </w:p>
        </w:tc>
      </w:tr>
      <w:tr w:rsidR="00514692" w:rsidRPr="00AE628E" w14:paraId="49D61512" w14:textId="77777777" w:rsidTr="00FC130A">
        <w:tc>
          <w:tcPr>
            <w:tcW w:w="2660" w:type="dxa"/>
            <w:gridSpan w:val="2"/>
            <w:tcBorders>
              <w:top w:val="nil"/>
              <w:left w:val="nil"/>
              <w:bottom w:val="nil"/>
            </w:tcBorders>
          </w:tcPr>
          <w:p w14:paraId="10D05FC6" w14:textId="77777777" w:rsidR="00514692" w:rsidRPr="00AE628E" w:rsidRDefault="00514692" w:rsidP="00FF04BF">
            <w:pPr>
              <w:jc w:val="right"/>
              <w:rPr>
                <w:rFonts w:ascii="Arial Narrow" w:hAnsi="Arial Narrow"/>
                <w:sz w:val="18"/>
                <w:szCs w:val="18"/>
              </w:rPr>
            </w:pPr>
            <w:r w:rsidRPr="00AE628E">
              <w:rPr>
                <w:rFonts w:ascii="Arial Narrow" w:hAnsi="Arial Narrow"/>
                <w:sz w:val="18"/>
                <w:szCs w:val="18"/>
              </w:rPr>
              <w:t>Funcţia sau postul ocupat</w:t>
            </w:r>
          </w:p>
        </w:tc>
        <w:tc>
          <w:tcPr>
            <w:tcW w:w="236" w:type="dxa"/>
            <w:tcBorders>
              <w:top w:val="nil"/>
              <w:bottom w:val="nil"/>
              <w:right w:val="nil"/>
            </w:tcBorders>
          </w:tcPr>
          <w:p w14:paraId="24F6D871" w14:textId="77777777" w:rsidR="00514692" w:rsidRPr="00AE628E" w:rsidRDefault="00514692" w:rsidP="008C33D0">
            <w:pPr>
              <w:rPr>
                <w:rFonts w:ascii="Arial Narrow" w:hAnsi="Arial Narrow"/>
                <w:i/>
                <w:sz w:val="18"/>
                <w:szCs w:val="18"/>
              </w:rPr>
            </w:pPr>
          </w:p>
        </w:tc>
        <w:tc>
          <w:tcPr>
            <w:tcW w:w="6993" w:type="dxa"/>
            <w:tcBorders>
              <w:top w:val="nil"/>
              <w:left w:val="nil"/>
              <w:bottom w:val="nil"/>
              <w:right w:val="nil"/>
            </w:tcBorders>
          </w:tcPr>
          <w:p w14:paraId="2CDA32A8" w14:textId="77777777" w:rsidR="00E97863" w:rsidRPr="003139D8" w:rsidRDefault="00514692" w:rsidP="008C33D0">
            <w:pPr>
              <w:rPr>
                <w:rFonts w:ascii="Arial Narrow" w:hAnsi="Arial Narrow"/>
                <w:i/>
                <w:sz w:val="18"/>
                <w:szCs w:val="18"/>
              </w:rPr>
            </w:pPr>
            <w:r w:rsidRPr="00AE628E">
              <w:rPr>
                <w:rFonts w:ascii="Arial Narrow" w:hAnsi="Arial Narrow"/>
                <w:i/>
                <w:sz w:val="18"/>
                <w:szCs w:val="18"/>
              </w:rPr>
              <w:t>Director Direcţia Buletinul Procedurilor de Insolvenţă</w:t>
            </w:r>
          </w:p>
        </w:tc>
      </w:tr>
      <w:tr w:rsidR="00514692" w:rsidRPr="00AE628E" w14:paraId="6EECE108" w14:textId="77777777" w:rsidTr="00FC130A">
        <w:tc>
          <w:tcPr>
            <w:tcW w:w="2660" w:type="dxa"/>
            <w:gridSpan w:val="2"/>
            <w:tcBorders>
              <w:top w:val="nil"/>
              <w:left w:val="nil"/>
              <w:bottom w:val="nil"/>
            </w:tcBorders>
          </w:tcPr>
          <w:p w14:paraId="34F33CAA" w14:textId="77777777" w:rsidR="00514692" w:rsidRPr="00AE628E" w:rsidRDefault="00514692" w:rsidP="00FF04BF">
            <w:pPr>
              <w:jc w:val="right"/>
              <w:rPr>
                <w:rFonts w:ascii="Arial Narrow" w:hAnsi="Arial Narrow"/>
                <w:sz w:val="18"/>
                <w:szCs w:val="18"/>
              </w:rPr>
            </w:pPr>
            <w:r w:rsidRPr="00AE628E">
              <w:rPr>
                <w:rFonts w:ascii="Arial Narrow" w:hAnsi="Arial Narrow"/>
                <w:sz w:val="18"/>
                <w:szCs w:val="18"/>
              </w:rPr>
              <w:t>Principalele activităţi şi responsabilităţi</w:t>
            </w:r>
          </w:p>
        </w:tc>
        <w:tc>
          <w:tcPr>
            <w:tcW w:w="236" w:type="dxa"/>
            <w:tcBorders>
              <w:top w:val="nil"/>
              <w:bottom w:val="nil"/>
              <w:right w:val="nil"/>
            </w:tcBorders>
          </w:tcPr>
          <w:p w14:paraId="726B1986" w14:textId="77777777" w:rsidR="00514692" w:rsidRPr="00AE628E" w:rsidRDefault="00514692" w:rsidP="008C33D0">
            <w:pPr>
              <w:pStyle w:val="CVNormal"/>
              <w:jc w:val="both"/>
              <w:rPr>
                <w:sz w:val="18"/>
                <w:szCs w:val="18"/>
              </w:rPr>
            </w:pPr>
          </w:p>
        </w:tc>
        <w:tc>
          <w:tcPr>
            <w:tcW w:w="6993" w:type="dxa"/>
            <w:tcBorders>
              <w:top w:val="nil"/>
              <w:left w:val="nil"/>
              <w:bottom w:val="nil"/>
              <w:right w:val="nil"/>
            </w:tcBorders>
          </w:tcPr>
          <w:p w14:paraId="11BF2CBC" w14:textId="77777777" w:rsidR="00514692" w:rsidRPr="00AE628E" w:rsidRDefault="00514692" w:rsidP="00FD6DF7">
            <w:pPr>
              <w:pStyle w:val="CVNormal"/>
              <w:ind w:left="0"/>
              <w:jc w:val="both"/>
              <w:rPr>
                <w:sz w:val="18"/>
                <w:szCs w:val="18"/>
              </w:rPr>
            </w:pPr>
            <w:r w:rsidRPr="00AE628E">
              <w:rPr>
                <w:sz w:val="18"/>
                <w:szCs w:val="18"/>
              </w:rPr>
              <w:t>Conducere, organizare şi control activitate de publicare a Buletinului Procedurilor de Insolvenţă, prin care se realizează serviciul public de comunicare a citaţiilor, hotărârilor judecătoreşti, convocărilor, notificărilor şi a altor acte de procedură, emise de instanţele judecătoreşti şi practicienii în insolvenţă, în cadrul derulării procedurii de insolvenţă, potrivit prevederilor Legii nr. 85/2006 privind procedura insolvenţei; Participare elaborare şi implementare proiecte acte normative, norme metodologice, strategii, fonduri structurale, fonduri PHARE, etc. în domeniul insolvenţei şi societăţilor.</w:t>
            </w:r>
          </w:p>
          <w:p w14:paraId="6E23CFEE" w14:textId="77777777" w:rsidR="00E97863" w:rsidRPr="00AE628E" w:rsidRDefault="00514692" w:rsidP="008C33D0">
            <w:pPr>
              <w:rPr>
                <w:rFonts w:ascii="Arial Narrow" w:hAnsi="Arial Narrow"/>
                <w:sz w:val="18"/>
                <w:szCs w:val="18"/>
              </w:rPr>
            </w:pPr>
            <w:r w:rsidRPr="00AE628E">
              <w:rPr>
                <w:rFonts w:ascii="Arial Narrow" w:hAnsi="Arial Narrow"/>
                <w:sz w:val="18"/>
                <w:szCs w:val="18"/>
              </w:rPr>
              <w:t>Coordonare şi monitorizare activitate ORCT Arad, ORCT Bihor, ORCT Braşov, ORCT Bucureşti, ORCT Călăraşi, ORCT Dâmboviţa, ORCT Galaţi, ORCT Giurgiu, ORCT Gorj, ORCT Iaşi, ORCT Sibiu, ORCT Timiş, ORCT Tulcea</w:t>
            </w:r>
            <w:r w:rsidR="00E97863">
              <w:rPr>
                <w:rFonts w:ascii="Arial Narrow" w:hAnsi="Arial Narrow"/>
                <w:sz w:val="18"/>
                <w:szCs w:val="18"/>
              </w:rPr>
              <w:t>.</w:t>
            </w:r>
          </w:p>
        </w:tc>
      </w:tr>
      <w:tr w:rsidR="00FD6DF7" w:rsidRPr="00AE628E" w14:paraId="0FB0F1FC" w14:textId="77777777" w:rsidTr="00FC130A">
        <w:tc>
          <w:tcPr>
            <w:tcW w:w="2660" w:type="dxa"/>
            <w:gridSpan w:val="2"/>
            <w:tcBorders>
              <w:top w:val="nil"/>
              <w:left w:val="nil"/>
              <w:bottom w:val="nil"/>
            </w:tcBorders>
          </w:tcPr>
          <w:p w14:paraId="1081EE9D" w14:textId="77777777" w:rsidR="00FD6DF7" w:rsidRPr="00AE628E" w:rsidRDefault="00FD6DF7" w:rsidP="00FF04BF">
            <w:pPr>
              <w:jc w:val="right"/>
              <w:rPr>
                <w:rFonts w:ascii="Arial Narrow" w:hAnsi="Arial Narrow"/>
                <w:sz w:val="18"/>
                <w:szCs w:val="18"/>
              </w:rPr>
            </w:pPr>
            <w:r w:rsidRPr="00FD6DF7">
              <w:rPr>
                <w:rFonts w:ascii="Arial Narrow" w:hAnsi="Arial Narrow"/>
                <w:sz w:val="18"/>
                <w:szCs w:val="18"/>
              </w:rPr>
              <w:t>Numele şi adresa angajatorului</w:t>
            </w:r>
          </w:p>
        </w:tc>
        <w:tc>
          <w:tcPr>
            <w:tcW w:w="236" w:type="dxa"/>
            <w:tcBorders>
              <w:top w:val="nil"/>
              <w:bottom w:val="nil"/>
              <w:right w:val="nil"/>
            </w:tcBorders>
          </w:tcPr>
          <w:p w14:paraId="63ABB681" w14:textId="77777777" w:rsidR="00FD6DF7" w:rsidRPr="00AE628E" w:rsidRDefault="00FD6DF7" w:rsidP="008C33D0">
            <w:pPr>
              <w:rPr>
                <w:rFonts w:ascii="Arial Narrow" w:hAnsi="Arial Narrow"/>
                <w:sz w:val="18"/>
                <w:szCs w:val="18"/>
              </w:rPr>
            </w:pPr>
          </w:p>
        </w:tc>
        <w:tc>
          <w:tcPr>
            <w:tcW w:w="6993" w:type="dxa"/>
            <w:tcBorders>
              <w:top w:val="nil"/>
              <w:left w:val="nil"/>
              <w:bottom w:val="nil"/>
              <w:right w:val="nil"/>
            </w:tcBorders>
          </w:tcPr>
          <w:p w14:paraId="4D8558EA" w14:textId="77777777" w:rsidR="00FD6DF7" w:rsidRPr="00AE628E" w:rsidRDefault="00FD6DF7" w:rsidP="008C33D0">
            <w:pPr>
              <w:rPr>
                <w:rFonts w:ascii="Arial Narrow" w:hAnsi="Arial Narrow"/>
                <w:sz w:val="18"/>
                <w:szCs w:val="18"/>
              </w:rPr>
            </w:pPr>
            <w:r w:rsidRPr="00FD6DF7">
              <w:rPr>
                <w:rFonts w:ascii="Arial Narrow" w:hAnsi="Arial Narrow"/>
                <w:sz w:val="18"/>
                <w:szCs w:val="18"/>
              </w:rPr>
              <w:t>Ministerul Justiţiei – Oficiul Naţional al Registrului Comerţului</w:t>
            </w:r>
          </w:p>
        </w:tc>
      </w:tr>
      <w:tr w:rsidR="00FD6DF7" w:rsidRPr="00AE628E" w14:paraId="758CC164" w14:textId="77777777" w:rsidTr="00FC130A">
        <w:tc>
          <w:tcPr>
            <w:tcW w:w="2660" w:type="dxa"/>
            <w:gridSpan w:val="2"/>
            <w:tcBorders>
              <w:top w:val="nil"/>
              <w:left w:val="nil"/>
              <w:bottom w:val="nil"/>
            </w:tcBorders>
          </w:tcPr>
          <w:p w14:paraId="12401662" w14:textId="77777777" w:rsidR="00FD6DF7" w:rsidRPr="00AE628E" w:rsidRDefault="00FD6DF7" w:rsidP="00FF04BF">
            <w:pPr>
              <w:jc w:val="right"/>
              <w:rPr>
                <w:rFonts w:ascii="Arial Narrow" w:hAnsi="Arial Narrow"/>
                <w:sz w:val="18"/>
                <w:szCs w:val="18"/>
              </w:rPr>
            </w:pPr>
            <w:r w:rsidRPr="00FD6DF7">
              <w:rPr>
                <w:rFonts w:ascii="Arial Narrow" w:hAnsi="Arial Narrow"/>
                <w:sz w:val="18"/>
                <w:szCs w:val="18"/>
              </w:rPr>
              <w:t>Tipul activităţii sau sectorul de activitate</w:t>
            </w:r>
          </w:p>
        </w:tc>
        <w:tc>
          <w:tcPr>
            <w:tcW w:w="236" w:type="dxa"/>
            <w:tcBorders>
              <w:top w:val="nil"/>
              <w:bottom w:val="nil"/>
              <w:right w:val="nil"/>
            </w:tcBorders>
          </w:tcPr>
          <w:p w14:paraId="3FA76C2B" w14:textId="77777777" w:rsidR="00FD6DF7" w:rsidRPr="00AE628E" w:rsidRDefault="00FD6DF7" w:rsidP="008C33D0">
            <w:pPr>
              <w:rPr>
                <w:rFonts w:ascii="Arial Narrow" w:hAnsi="Arial Narrow"/>
                <w:sz w:val="18"/>
                <w:szCs w:val="18"/>
              </w:rPr>
            </w:pPr>
          </w:p>
        </w:tc>
        <w:tc>
          <w:tcPr>
            <w:tcW w:w="6993" w:type="dxa"/>
            <w:tcBorders>
              <w:top w:val="nil"/>
              <w:left w:val="nil"/>
              <w:bottom w:val="nil"/>
              <w:right w:val="nil"/>
            </w:tcBorders>
          </w:tcPr>
          <w:p w14:paraId="14ED7ACD" w14:textId="77777777" w:rsidR="00FD6DF7" w:rsidRPr="00AE628E" w:rsidRDefault="00FD6DF7" w:rsidP="008C33D0">
            <w:pPr>
              <w:rPr>
                <w:rFonts w:ascii="Arial Narrow" w:hAnsi="Arial Narrow"/>
                <w:sz w:val="18"/>
                <w:szCs w:val="18"/>
              </w:rPr>
            </w:pPr>
            <w:r w:rsidRPr="00FD6DF7">
              <w:rPr>
                <w:rFonts w:ascii="Arial Narrow" w:hAnsi="Arial Narrow"/>
                <w:sz w:val="18"/>
                <w:szCs w:val="18"/>
              </w:rPr>
              <w:t>Administraţie publică centrală</w:t>
            </w:r>
          </w:p>
        </w:tc>
      </w:tr>
      <w:tr w:rsidR="00514692" w:rsidRPr="00AE628E" w14:paraId="696EDA0E" w14:textId="77777777" w:rsidTr="00FC130A">
        <w:tc>
          <w:tcPr>
            <w:tcW w:w="2660" w:type="dxa"/>
            <w:gridSpan w:val="2"/>
            <w:tcBorders>
              <w:top w:val="nil"/>
              <w:left w:val="nil"/>
              <w:bottom w:val="nil"/>
            </w:tcBorders>
          </w:tcPr>
          <w:p w14:paraId="33E41F00" w14:textId="77777777" w:rsidR="00514692" w:rsidRPr="00AE628E" w:rsidRDefault="00514692" w:rsidP="00FF04BF">
            <w:pPr>
              <w:jc w:val="right"/>
              <w:rPr>
                <w:rFonts w:ascii="Arial Narrow" w:hAnsi="Arial Narrow"/>
                <w:sz w:val="18"/>
                <w:szCs w:val="18"/>
              </w:rPr>
            </w:pPr>
          </w:p>
        </w:tc>
        <w:tc>
          <w:tcPr>
            <w:tcW w:w="236" w:type="dxa"/>
            <w:tcBorders>
              <w:top w:val="nil"/>
              <w:bottom w:val="nil"/>
              <w:right w:val="nil"/>
            </w:tcBorders>
          </w:tcPr>
          <w:p w14:paraId="51861EA3" w14:textId="77777777" w:rsidR="00514692" w:rsidRPr="00AE628E" w:rsidRDefault="00514692" w:rsidP="008C33D0">
            <w:pPr>
              <w:rPr>
                <w:rFonts w:ascii="Arial Narrow" w:hAnsi="Arial Narrow"/>
                <w:sz w:val="18"/>
                <w:szCs w:val="18"/>
              </w:rPr>
            </w:pPr>
          </w:p>
        </w:tc>
        <w:tc>
          <w:tcPr>
            <w:tcW w:w="6993" w:type="dxa"/>
            <w:tcBorders>
              <w:top w:val="nil"/>
              <w:left w:val="nil"/>
              <w:bottom w:val="nil"/>
              <w:right w:val="nil"/>
            </w:tcBorders>
          </w:tcPr>
          <w:p w14:paraId="215232AD" w14:textId="77777777" w:rsidR="00514692" w:rsidRPr="00AE628E" w:rsidRDefault="00514692" w:rsidP="008C33D0">
            <w:pPr>
              <w:rPr>
                <w:rFonts w:ascii="Arial Narrow" w:hAnsi="Arial Narrow"/>
                <w:sz w:val="18"/>
                <w:szCs w:val="18"/>
              </w:rPr>
            </w:pPr>
          </w:p>
        </w:tc>
      </w:tr>
      <w:tr w:rsidR="00514692" w:rsidRPr="00AE628E" w14:paraId="72FF8D18" w14:textId="77777777" w:rsidTr="00FC130A">
        <w:tc>
          <w:tcPr>
            <w:tcW w:w="2660" w:type="dxa"/>
            <w:gridSpan w:val="2"/>
            <w:tcBorders>
              <w:top w:val="nil"/>
              <w:left w:val="nil"/>
              <w:bottom w:val="nil"/>
            </w:tcBorders>
          </w:tcPr>
          <w:p w14:paraId="5CB048AA" w14:textId="77777777" w:rsidR="00514692" w:rsidRPr="00AE628E" w:rsidRDefault="00514692" w:rsidP="00FF04BF">
            <w:pPr>
              <w:jc w:val="right"/>
              <w:rPr>
                <w:rFonts w:ascii="Arial Narrow" w:hAnsi="Arial Narrow"/>
                <w:sz w:val="18"/>
                <w:szCs w:val="18"/>
              </w:rPr>
            </w:pPr>
            <w:r w:rsidRPr="00AE628E">
              <w:rPr>
                <w:rFonts w:ascii="Arial Narrow" w:hAnsi="Arial Narrow"/>
                <w:sz w:val="18"/>
                <w:szCs w:val="18"/>
              </w:rPr>
              <w:t>Perioada</w:t>
            </w:r>
          </w:p>
        </w:tc>
        <w:tc>
          <w:tcPr>
            <w:tcW w:w="236" w:type="dxa"/>
            <w:tcBorders>
              <w:top w:val="nil"/>
              <w:bottom w:val="nil"/>
              <w:right w:val="nil"/>
            </w:tcBorders>
          </w:tcPr>
          <w:p w14:paraId="71E08C14" w14:textId="77777777" w:rsidR="00514692" w:rsidRPr="00AE628E" w:rsidRDefault="00514692" w:rsidP="008C33D0">
            <w:pPr>
              <w:rPr>
                <w:rFonts w:ascii="Arial Narrow" w:hAnsi="Arial Narrow"/>
                <w:sz w:val="18"/>
                <w:szCs w:val="18"/>
              </w:rPr>
            </w:pPr>
          </w:p>
        </w:tc>
        <w:tc>
          <w:tcPr>
            <w:tcW w:w="6993" w:type="dxa"/>
            <w:tcBorders>
              <w:top w:val="nil"/>
              <w:left w:val="nil"/>
              <w:bottom w:val="nil"/>
              <w:right w:val="nil"/>
            </w:tcBorders>
          </w:tcPr>
          <w:p w14:paraId="4E6AD1CD" w14:textId="77777777" w:rsidR="00C57D55" w:rsidRPr="00AE628E" w:rsidRDefault="00FD6DF7" w:rsidP="008C33D0">
            <w:pPr>
              <w:rPr>
                <w:rFonts w:ascii="Arial Narrow" w:hAnsi="Arial Narrow"/>
                <w:sz w:val="18"/>
                <w:szCs w:val="18"/>
              </w:rPr>
            </w:pPr>
            <w:r w:rsidRPr="00FD6DF7">
              <w:rPr>
                <w:rFonts w:ascii="Arial Narrow" w:hAnsi="Arial Narrow"/>
                <w:sz w:val="18"/>
                <w:szCs w:val="18"/>
              </w:rPr>
              <w:t>Februarie 2013 – octombrie 2013</w:t>
            </w:r>
          </w:p>
        </w:tc>
      </w:tr>
      <w:tr w:rsidR="00514692" w:rsidRPr="00AE628E" w14:paraId="014C0EB1" w14:textId="77777777" w:rsidTr="00FC130A">
        <w:tc>
          <w:tcPr>
            <w:tcW w:w="2660" w:type="dxa"/>
            <w:gridSpan w:val="2"/>
            <w:tcBorders>
              <w:top w:val="nil"/>
              <w:left w:val="nil"/>
              <w:bottom w:val="nil"/>
            </w:tcBorders>
          </w:tcPr>
          <w:p w14:paraId="50D4D9F0" w14:textId="77777777" w:rsidR="00514692" w:rsidRPr="00AE628E" w:rsidRDefault="00514692" w:rsidP="00FF04BF">
            <w:pPr>
              <w:jc w:val="right"/>
              <w:rPr>
                <w:rFonts w:ascii="Arial Narrow" w:hAnsi="Arial Narrow"/>
                <w:sz w:val="18"/>
                <w:szCs w:val="18"/>
              </w:rPr>
            </w:pPr>
            <w:r w:rsidRPr="00AE628E">
              <w:rPr>
                <w:rFonts w:ascii="Arial Narrow" w:hAnsi="Arial Narrow"/>
                <w:sz w:val="18"/>
                <w:szCs w:val="18"/>
              </w:rPr>
              <w:t>Funcţia sau postul ocupat</w:t>
            </w:r>
          </w:p>
        </w:tc>
        <w:tc>
          <w:tcPr>
            <w:tcW w:w="236" w:type="dxa"/>
            <w:tcBorders>
              <w:top w:val="nil"/>
              <w:bottom w:val="nil"/>
              <w:right w:val="nil"/>
            </w:tcBorders>
          </w:tcPr>
          <w:p w14:paraId="10B9AEB9" w14:textId="77777777" w:rsidR="00514692" w:rsidRPr="00AE628E" w:rsidRDefault="00514692" w:rsidP="008C33D0">
            <w:pPr>
              <w:rPr>
                <w:rFonts w:ascii="Arial Narrow" w:hAnsi="Arial Narrow"/>
                <w:i/>
                <w:sz w:val="18"/>
                <w:szCs w:val="18"/>
              </w:rPr>
            </w:pPr>
          </w:p>
        </w:tc>
        <w:tc>
          <w:tcPr>
            <w:tcW w:w="6993" w:type="dxa"/>
            <w:tcBorders>
              <w:top w:val="nil"/>
              <w:left w:val="nil"/>
              <w:bottom w:val="nil"/>
              <w:right w:val="nil"/>
            </w:tcBorders>
          </w:tcPr>
          <w:p w14:paraId="3E709D37" w14:textId="77777777" w:rsidR="00C57D55" w:rsidRPr="003139D8" w:rsidRDefault="00FD6DF7" w:rsidP="008C33D0">
            <w:pPr>
              <w:rPr>
                <w:rFonts w:ascii="Arial Narrow" w:hAnsi="Arial Narrow"/>
                <w:i/>
                <w:sz w:val="18"/>
                <w:szCs w:val="18"/>
              </w:rPr>
            </w:pPr>
            <w:r w:rsidRPr="00FD6DF7">
              <w:rPr>
                <w:rFonts w:ascii="Arial Narrow" w:hAnsi="Arial Narrow"/>
                <w:i/>
                <w:sz w:val="18"/>
                <w:szCs w:val="18"/>
              </w:rPr>
              <w:t>Director  General  Adjunct</w:t>
            </w:r>
          </w:p>
        </w:tc>
      </w:tr>
      <w:tr w:rsidR="00514692" w:rsidRPr="00AE628E" w14:paraId="419BCD0F" w14:textId="77777777" w:rsidTr="00FC130A">
        <w:tc>
          <w:tcPr>
            <w:tcW w:w="2660" w:type="dxa"/>
            <w:gridSpan w:val="2"/>
            <w:tcBorders>
              <w:top w:val="nil"/>
              <w:left w:val="nil"/>
              <w:bottom w:val="nil"/>
            </w:tcBorders>
          </w:tcPr>
          <w:p w14:paraId="5DDC4942" w14:textId="77777777" w:rsidR="00514692" w:rsidRPr="00AE628E" w:rsidRDefault="00514692" w:rsidP="00FF04BF">
            <w:pPr>
              <w:jc w:val="right"/>
              <w:rPr>
                <w:rFonts w:ascii="Arial Narrow" w:hAnsi="Arial Narrow"/>
                <w:sz w:val="18"/>
                <w:szCs w:val="18"/>
              </w:rPr>
            </w:pPr>
            <w:r w:rsidRPr="00AE628E">
              <w:rPr>
                <w:rFonts w:ascii="Arial Narrow" w:hAnsi="Arial Narrow"/>
                <w:sz w:val="18"/>
                <w:szCs w:val="18"/>
              </w:rPr>
              <w:t>Principalele activităţi şi responsabilităţi</w:t>
            </w:r>
          </w:p>
        </w:tc>
        <w:tc>
          <w:tcPr>
            <w:tcW w:w="236" w:type="dxa"/>
            <w:tcBorders>
              <w:top w:val="nil"/>
              <w:bottom w:val="nil"/>
              <w:right w:val="nil"/>
            </w:tcBorders>
          </w:tcPr>
          <w:p w14:paraId="66F34237" w14:textId="77777777" w:rsidR="00514692" w:rsidRPr="00AE628E" w:rsidRDefault="00514692" w:rsidP="008C33D0">
            <w:pPr>
              <w:pStyle w:val="CVNormal"/>
              <w:jc w:val="both"/>
              <w:rPr>
                <w:sz w:val="18"/>
                <w:szCs w:val="18"/>
              </w:rPr>
            </w:pPr>
          </w:p>
        </w:tc>
        <w:tc>
          <w:tcPr>
            <w:tcW w:w="6993" w:type="dxa"/>
            <w:tcBorders>
              <w:top w:val="nil"/>
              <w:left w:val="nil"/>
              <w:bottom w:val="nil"/>
              <w:right w:val="nil"/>
            </w:tcBorders>
          </w:tcPr>
          <w:p w14:paraId="1D402A19" w14:textId="77777777" w:rsidR="00D210CE" w:rsidRPr="003139D8" w:rsidRDefault="00FD6DF7" w:rsidP="008C33D0">
            <w:pPr>
              <w:rPr>
                <w:rFonts w:ascii="Arial Narrow" w:eastAsia="Times New Roman" w:hAnsi="Arial Narrow" w:cs="Times New Roman"/>
                <w:sz w:val="18"/>
                <w:szCs w:val="18"/>
                <w:lang w:eastAsia="ar-SA"/>
              </w:rPr>
            </w:pPr>
            <w:r w:rsidRPr="00FD6DF7">
              <w:rPr>
                <w:rFonts w:ascii="Arial Narrow" w:eastAsia="Times New Roman" w:hAnsi="Arial Narrow" w:cs="Times New Roman"/>
                <w:sz w:val="18"/>
                <w:szCs w:val="18"/>
                <w:lang w:eastAsia="ar-SA"/>
              </w:rPr>
              <w:t>Conducere, organizare şi control activitate Oficiul Naţional al Registrului Comerţului şi oficiile registrului comerţului de pe lângă tribunale</w:t>
            </w:r>
            <w:r w:rsidR="00C57D55">
              <w:rPr>
                <w:rFonts w:ascii="Arial Narrow" w:eastAsia="Times New Roman" w:hAnsi="Arial Narrow" w:cs="Times New Roman"/>
                <w:sz w:val="18"/>
                <w:szCs w:val="18"/>
                <w:lang w:eastAsia="ar-SA"/>
              </w:rPr>
              <w:t>.</w:t>
            </w:r>
          </w:p>
        </w:tc>
      </w:tr>
      <w:tr w:rsidR="00FD6DF7" w:rsidRPr="00AE628E" w14:paraId="0EEB5A1C" w14:textId="77777777" w:rsidTr="00FC130A">
        <w:tc>
          <w:tcPr>
            <w:tcW w:w="2660" w:type="dxa"/>
            <w:gridSpan w:val="2"/>
            <w:tcBorders>
              <w:top w:val="nil"/>
              <w:left w:val="nil"/>
              <w:bottom w:val="nil"/>
            </w:tcBorders>
          </w:tcPr>
          <w:p w14:paraId="11169956" w14:textId="77777777" w:rsidR="00FD6DF7" w:rsidRPr="00AE628E" w:rsidRDefault="00FD6DF7" w:rsidP="00FF04BF">
            <w:pPr>
              <w:jc w:val="right"/>
              <w:rPr>
                <w:rFonts w:ascii="Arial Narrow" w:hAnsi="Arial Narrow"/>
                <w:sz w:val="18"/>
                <w:szCs w:val="18"/>
              </w:rPr>
            </w:pPr>
            <w:r w:rsidRPr="00FD6DF7">
              <w:rPr>
                <w:rFonts w:ascii="Arial Narrow" w:hAnsi="Arial Narrow"/>
                <w:sz w:val="18"/>
                <w:szCs w:val="18"/>
              </w:rPr>
              <w:t>Numele şi adresa angajatorului</w:t>
            </w:r>
          </w:p>
        </w:tc>
        <w:tc>
          <w:tcPr>
            <w:tcW w:w="236" w:type="dxa"/>
            <w:tcBorders>
              <w:top w:val="nil"/>
              <w:bottom w:val="nil"/>
              <w:right w:val="nil"/>
            </w:tcBorders>
          </w:tcPr>
          <w:p w14:paraId="2B052666" w14:textId="77777777" w:rsidR="00FD6DF7" w:rsidRPr="00AE628E" w:rsidRDefault="00FD6DF7" w:rsidP="008C33D0">
            <w:pPr>
              <w:rPr>
                <w:rFonts w:ascii="Arial Narrow" w:hAnsi="Arial Narrow"/>
                <w:sz w:val="18"/>
                <w:szCs w:val="18"/>
              </w:rPr>
            </w:pPr>
          </w:p>
        </w:tc>
        <w:tc>
          <w:tcPr>
            <w:tcW w:w="6993" w:type="dxa"/>
            <w:tcBorders>
              <w:top w:val="nil"/>
              <w:left w:val="nil"/>
              <w:bottom w:val="nil"/>
              <w:right w:val="nil"/>
            </w:tcBorders>
          </w:tcPr>
          <w:p w14:paraId="7F9EECB2" w14:textId="77777777" w:rsidR="00FD6DF7" w:rsidRPr="00AE628E" w:rsidRDefault="00FD6DF7" w:rsidP="008C33D0">
            <w:pPr>
              <w:rPr>
                <w:rFonts w:ascii="Arial Narrow" w:hAnsi="Arial Narrow"/>
                <w:sz w:val="18"/>
                <w:szCs w:val="18"/>
              </w:rPr>
            </w:pPr>
            <w:r w:rsidRPr="00FD6DF7">
              <w:rPr>
                <w:rFonts w:ascii="Arial Narrow" w:hAnsi="Arial Narrow"/>
                <w:sz w:val="18"/>
                <w:szCs w:val="18"/>
              </w:rPr>
              <w:t>Ministerul Justiţiei – Oficiul Naţional al Registrului Comerţului</w:t>
            </w:r>
          </w:p>
        </w:tc>
      </w:tr>
      <w:tr w:rsidR="00FD6DF7" w:rsidRPr="00AE628E" w14:paraId="4D4EE265" w14:textId="77777777" w:rsidTr="00FC130A">
        <w:tc>
          <w:tcPr>
            <w:tcW w:w="2660" w:type="dxa"/>
            <w:gridSpan w:val="2"/>
            <w:tcBorders>
              <w:top w:val="nil"/>
              <w:left w:val="nil"/>
              <w:bottom w:val="nil"/>
            </w:tcBorders>
          </w:tcPr>
          <w:p w14:paraId="75EC97F2" w14:textId="77777777" w:rsidR="00FD6DF7" w:rsidRPr="00AE628E" w:rsidRDefault="00FD6DF7" w:rsidP="00FF04BF">
            <w:pPr>
              <w:jc w:val="right"/>
              <w:rPr>
                <w:rFonts w:ascii="Arial Narrow" w:hAnsi="Arial Narrow"/>
                <w:sz w:val="18"/>
                <w:szCs w:val="18"/>
              </w:rPr>
            </w:pPr>
            <w:r w:rsidRPr="00FD6DF7">
              <w:rPr>
                <w:rFonts w:ascii="Arial Narrow" w:hAnsi="Arial Narrow"/>
                <w:sz w:val="18"/>
                <w:szCs w:val="18"/>
              </w:rPr>
              <w:t>Tipul activităţii sau sectorul de activitate</w:t>
            </w:r>
          </w:p>
        </w:tc>
        <w:tc>
          <w:tcPr>
            <w:tcW w:w="236" w:type="dxa"/>
            <w:tcBorders>
              <w:top w:val="nil"/>
              <w:bottom w:val="nil"/>
              <w:right w:val="nil"/>
            </w:tcBorders>
          </w:tcPr>
          <w:p w14:paraId="108E0C76" w14:textId="77777777" w:rsidR="00FD6DF7" w:rsidRPr="00AE628E" w:rsidRDefault="00FD6DF7" w:rsidP="008C33D0">
            <w:pPr>
              <w:rPr>
                <w:rFonts w:ascii="Arial Narrow" w:hAnsi="Arial Narrow"/>
                <w:sz w:val="18"/>
                <w:szCs w:val="18"/>
              </w:rPr>
            </w:pPr>
          </w:p>
        </w:tc>
        <w:tc>
          <w:tcPr>
            <w:tcW w:w="6993" w:type="dxa"/>
            <w:tcBorders>
              <w:top w:val="nil"/>
              <w:left w:val="nil"/>
              <w:bottom w:val="nil"/>
              <w:right w:val="nil"/>
            </w:tcBorders>
          </w:tcPr>
          <w:p w14:paraId="3480D3EC" w14:textId="77777777" w:rsidR="00FD6DF7" w:rsidRPr="00AE628E" w:rsidRDefault="00FD6DF7" w:rsidP="008C33D0">
            <w:pPr>
              <w:rPr>
                <w:rFonts w:ascii="Arial Narrow" w:hAnsi="Arial Narrow"/>
                <w:sz w:val="18"/>
                <w:szCs w:val="18"/>
              </w:rPr>
            </w:pPr>
            <w:r w:rsidRPr="00FD6DF7">
              <w:rPr>
                <w:rFonts w:ascii="Arial Narrow" w:hAnsi="Arial Narrow"/>
                <w:sz w:val="18"/>
                <w:szCs w:val="18"/>
              </w:rPr>
              <w:t>Administraţie publică centrală</w:t>
            </w:r>
          </w:p>
        </w:tc>
      </w:tr>
      <w:tr w:rsidR="00FD6DF7" w:rsidRPr="00AE628E" w14:paraId="2F301188" w14:textId="77777777" w:rsidTr="00FC130A">
        <w:tc>
          <w:tcPr>
            <w:tcW w:w="2660" w:type="dxa"/>
            <w:gridSpan w:val="2"/>
            <w:tcBorders>
              <w:top w:val="nil"/>
              <w:left w:val="nil"/>
              <w:bottom w:val="nil"/>
            </w:tcBorders>
          </w:tcPr>
          <w:p w14:paraId="6650187A" w14:textId="77777777" w:rsidR="00FD6DF7" w:rsidRPr="00AE628E" w:rsidRDefault="00FD6DF7" w:rsidP="00FF04BF">
            <w:pPr>
              <w:jc w:val="right"/>
              <w:rPr>
                <w:rFonts w:ascii="Arial Narrow" w:hAnsi="Arial Narrow"/>
                <w:sz w:val="18"/>
                <w:szCs w:val="18"/>
              </w:rPr>
            </w:pPr>
          </w:p>
        </w:tc>
        <w:tc>
          <w:tcPr>
            <w:tcW w:w="236" w:type="dxa"/>
            <w:tcBorders>
              <w:top w:val="nil"/>
              <w:bottom w:val="nil"/>
              <w:right w:val="nil"/>
            </w:tcBorders>
          </w:tcPr>
          <w:p w14:paraId="29C7EDB8" w14:textId="77777777" w:rsidR="00FD6DF7" w:rsidRPr="00AE628E" w:rsidRDefault="00FD6DF7" w:rsidP="008C33D0">
            <w:pPr>
              <w:rPr>
                <w:rFonts w:ascii="Arial Narrow" w:hAnsi="Arial Narrow"/>
                <w:sz w:val="18"/>
                <w:szCs w:val="18"/>
              </w:rPr>
            </w:pPr>
          </w:p>
        </w:tc>
        <w:tc>
          <w:tcPr>
            <w:tcW w:w="6993" w:type="dxa"/>
            <w:tcBorders>
              <w:top w:val="nil"/>
              <w:left w:val="nil"/>
              <w:bottom w:val="nil"/>
              <w:right w:val="nil"/>
            </w:tcBorders>
          </w:tcPr>
          <w:p w14:paraId="75F766CF" w14:textId="77777777" w:rsidR="00FD6DF7" w:rsidRPr="00AE628E" w:rsidRDefault="00FD6DF7" w:rsidP="008C33D0">
            <w:pPr>
              <w:rPr>
                <w:rFonts w:ascii="Arial Narrow" w:hAnsi="Arial Narrow"/>
                <w:sz w:val="18"/>
                <w:szCs w:val="18"/>
              </w:rPr>
            </w:pPr>
          </w:p>
        </w:tc>
      </w:tr>
      <w:tr w:rsidR="00FD6DF7" w:rsidRPr="00AE628E" w14:paraId="27A62EF8" w14:textId="77777777" w:rsidTr="00FC130A">
        <w:tc>
          <w:tcPr>
            <w:tcW w:w="2660" w:type="dxa"/>
            <w:gridSpan w:val="2"/>
            <w:tcBorders>
              <w:top w:val="nil"/>
              <w:left w:val="nil"/>
              <w:bottom w:val="nil"/>
            </w:tcBorders>
          </w:tcPr>
          <w:p w14:paraId="621D4B79" w14:textId="77777777" w:rsidR="00FD6DF7" w:rsidRPr="00AE628E" w:rsidRDefault="00FD6DF7" w:rsidP="00FF04BF">
            <w:pPr>
              <w:jc w:val="right"/>
              <w:rPr>
                <w:rFonts w:ascii="Arial Narrow" w:hAnsi="Arial Narrow"/>
                <w:sz w:val="18"/>
                <w:szCs w:val="18"/>
              </w:rPr>
            </w:pPr>
            <w:r w:rsidRPr="00AE628E">
              <w:rPr>
                <w:rFonts w:ascii="Arial Narrow" w:hAnsi="Arial Narrow"/>
                <w:sz w:val="18"/>
                <w:szCs w:val="18"/>
              </w:rPr>
              <w:t>Perioada</w:t>
            </w:r>
          </w:p>
        </w:tc>
        <w:tc>
          <w:tcPr>
            <w:tcW w:w="236" w:type="dxa"/>
            <w:tcBorders>
              <w:top w:val="nil"/>
              <w:bottom w:val="nil"/>
              <w:right w:val="nil"/>
            </w:tcBorders>
          </w:tcPr>
          <w:p w14:paraId="18E53C39" w14:textId="77777777" w:rsidR="00FD6DF7" w:rsidRPr="00AE628E" w:rsidRDefault="00FD6DF7" w:rsidP="008C33D0">
            <w:pPr>
              <w:rPr>
                <w:rFonts w:ascii="Arial Narrow" w:hAnsi="Arial Narrow"/>
                <w:sz w:val="18"/>
                <w:szCs w:val="18"/>
              </w:rPr>
            </w:pPr>
          </w:p>
        </w:tc>
        <w:tc>
          <w:tcPr>
            <w:tcW w:w="6993" w:type="dxa"/>
            <w:tcBorders>
              <w:top w:val="nil"/>
              <w:left w:val="nil"/>
              <w:bottom w:val="nil"/>
              <w:right w:val="nil"/>
            </w:tcBorders>
          </w:tcPr>
          <w:p w14:paraId="2D441353" w14:textId="77777777" w:rsidR="00D210CE" w:rsidRPr="00AE628E" w:rsidRDefault="003C1606" w:rsidP="008C33D0">
            <w:pPr>
              <w:rPr>
                <w:rFonts w:ascii="Arial Narrow" w:hAnsi="Arial Narrow"/>
                <w:sz w:val="18"/>
                <w:szCs w:val="18"/>
              </w:rPr>
            </w:pPr>
            <w:r w:rsidRPr="003C1606">
              <w:rPr>
                <w:rFonts w:ascii="Arial Narrow" w:hAnsi="Arial Narrow"/>
                <w:sz w:val="18"/>
                <w:szCs w:val="18"/>
              </w:rPr>
              <w:t>Octombrie 2004 – septembrie 2005</w:t>
            </w:r>
          </w:p>
        </w:tc>
      </w:tr>
      <w:tr w:rsidR="00FD6DF7" w:rsidRPr="00AE628E" w14:paraId="1881C91B" w14:textId="77777777" w:rsidTr="00FC130A">
        <w:tc>
          <w:tcPr>
            <w:tcW w:w="2660" w:type="dxa"/>
            <w:gridSpan w:val="2"/>
            <w:tcBorders>
              <w:top w:val="nil"/>
              <w:left w:val="nil"/>
              <w:bottom w:val="nil"/>
            </w:tcBorders>
          </w:tcPr>
          <w:p w14:paraId="2D64B570" w14:textId="77777777" w:rsidR="00FD6DF7" w:rsidRPr="00AE628E" w:rsidRDefault="00FD6DF7" w:rsidP="00FF04BF">
            <w:pPr>
              <w:jc w:val="right"/>
              <w:rPr>
                <w:rFonts w:ascii="Arial Narrow" w:hAnsi="Arial Narrow"/>
                <w:sz w:val="18"/>
                <w:szCs w:val="18"/>
              </w:rPr>
            </w:pPr>
            <w:r w:rsidRPr="00AE628E">
              <w:rPr>
                <w:rFonts w:ascii="Arial Narrow" w:hAnsi="Arial Narrow"/>
                <w:sz w:val="18"/>
                <w:szCs w:val="18"/>
              </w:rPr>
              <w:t>Funcţia sau postul ocupat</w:t>
            </w:r>
          </w:p>
        </w:tc>
        <w:tc>
          <w:tcPr>
            <w:tcW w:w="236" w:type="dxa"/>
            <w:tcBorders>
              <w:top w:val="nil"/>
              <w:bottom w:val="nil"/>
              <w:right w:val="nil"/>
            </w:tcBorders>
          </w:tcPr>
          <w:p w14:paraId="0B915F42" w14:textId="77777777" w:rsidR="00FD6DF7" w:rsidRPr="00AE628E" w:rsidRDefault="00FD6DF7" w:rsidP="008C33D0">
            <w:pPr>
              <w:rPr>
                <w:rFonts w:ascii="Arial Narrow" w:hAnsi="Arial Narrow"/>
                <w:i/>
                <w:sz w:val="18"/>
                <w:szCs w:val="18"/>
              </w:rPr>
            </w:pPr>
          </w:p>
        </w:tc>
        <w:tc>
          <w:tcPr>
            <w:tcW w:w="6993" w:type="dxa"/>
            <w:tcBorders>
              <w:top w:val="nil"/>
              <w:left w:val="nil"/>
              <w:bottom w:val="nil"/>
              <w:right w:val="nil"/>
            </w:tcBorders>
          </w:tcPr>
          <w:p w14:paraId="63002B16" w14:textId="77777777" w:rsidR="00FD6DF7" w:rsidRPr="00AE628E" w:rsidRDefault="003C1606" w:rsidP="008C33D0">
            <w:pPr>
              <w:rPr>
                <w:rFonts w:ascii="Arial Narrow" w:hAnsi="Arial Narrow"/>
                <w:sz w:val="18"/>
                <w:szCs w:val="18"/>
              </w:rPr>
            </w:pPr>
            <w:r w:rsidRPr="003C1606">
              <w:rPr>
                <w:rFonts w:ascii="Arial Narrow" w:hAnsi="Arial Narrow"/>
                <w:i/>
                <w:sz w:val="18"/>
                <w:szCs w:val="18"/>
              </w:rPr>
              <w:t>Şef Serviciu Contencios</w:t>
            </w:r>
          </w:p>
        </w:tc>
      </w:tr>
      <w:tr w:rsidR="003C1606" w:rsidRPr="00AE628E" w14:paraId="4F67A7B3" w14:textId="77777777" w:rsidTr="00FC130A">
        <w:tc>
          <w:tcPr>
            <w:tcW w:w="2660" w:type="dxa"/>
            <w:gridSpan w:val="2"/>
            <w:tcBorders>
              <w:top w:val="nil"/>
              <w:left w:val="nil"/>
              <w:bottom w:val="nil"/>
            </w:tcBorders>
          </w:tcPr>
          <w:p w14:paraId="460CC9AE" w14:textId="77777777" w:rsidR="003C1606" w:rsidRPr="00AE628E" w:rsidRDefault="003C1606" w:rsidP="00FF04BF">
            <w:pPr>
              <w:jc w:val="right"/>
              <w:rPr>
                <w:rFonts w:ascii="Arial Narrow" w:hAnsi="Arial Narrow"/>
                <w:sz w:val="18"/>
                <w:szCs w:val="18"/>
              </w:rPr>
            </w:pPr>
          </w:p>
        </w:tc>
        <w:tc>
          <w:tcPr>
            <w:tcW w:w="236" w:type="dxa"/>
            <w:tcBorders>
              <w:top w:val="nil"/>
              <w:bottom w:val="nil"/>
              <w:right w:val="nil"/>
            </w:tcBorders>
          </w:tcPr>
          <w:p w14:paraId="73A1ECE1" w14:textId="77777777" w:rsidR="003C1606" w:rsidRPr="00AE628E" w:rsidRDefault="003C1606" w:rsidP="008C33D0">
            <w:pPr>
              <w:pStyle w:val="CVNormal"/>
              <w:jc w:val="both"/>
              <w:rPr>
                <w:sz w:val="18"/>
                <w:szCs w:val="18"/>
              </w:rPr>
            </w:pPr>
          </w:p>
        </w:tc>
        <w:tc>
          <w:tcPr>
            <w:tcW w:w="6993" w:type="dxa"/>
            <w:tcBorders>
              <w:top w:val="nil"/>
              <w:left w:val="nil"/>
              <w:bottom w:val="nil"/>
              <w:right w:val="nil"/>
            </w:tcBorders>
          </w:tcPr>
          <w:p w14:paraId="26095752" w14:textId="77777777" w:rsidR="003C1606" w:rsidRPr="003C1606" w:rsidRDefault="003C1606" w:rsidP="008C33D0">
            <w:pPr>
              <w:rPr>
                <w:rFonts w:ascii="Arial Narrow" w:eastAsia="Times New Roman" w:hAnsi="Arial Narrow" w:cs="Times New Roman"/>
                <w:sz w:val="18"/>
                <w:szCs w:val="18"/>
                <w:lang w:eastAsia="ar-SA"/>
              </w:rPr>
            </w:pPr>
          </w:p>
        </w:tc>
      </w:tr>
      <w:tr w:rsidR="00FD6DF7" w:rsidRPr="00AE628E" w14:paraId="0218483B" w14:textId="77777777" w:rsidTr="00FC130A">
        <w:tc>
          <w:tcPr>
            <w:tcW w:w="2660" w:type="dxa"/>
            <w:gridSpan w:val="2"/>
            <w:tcBorders>
              <w:top w:val="nil"/>
              <w:left w:val="nil"/>
              <w:bottom w:val="nil"/>
            </w:tcBorders>
          </w:tcPr>
          <w:p w14:paraId="56995FBC" w14:textId="77777777" w:rsidR="00FD6DF7" w:rsidRPr="00AE628E" w:rsidRDefault="00FD6DF7" w:rsidP="00FF04BF">
            <w:pPr>
              <w:jc w:val="right"/>
              <w:rPr>
                <w:rFonts w:ascii="Arial Narrow" w:hAnsi="Arial Narrow"/>
                <w:sz w:val="18"/>
                <w:szCs w:val="18"/>
              </w:rPr>
            </w:pPr>
            <w:r w:rsidRPr="00AE628E">
              <w:rPr>
                <w:rFonts w:ascii="Arial Narrow" w:hAnsi="Arial Narrow"/>
                <w:sz w:val="18"/>
                <w:szCs w:val="18"/>
              </w:rPr>
              <w:t>Principalele activităţi şi responsabilităţi</w:t>
            </w:r>
          </w:p>
        </w:tc>
        <w:tc>
          <w:tcPr>
            <w:tcW w:w="236" w:type="dxa"/>
            <w:tcBorders>
              <w:top w:val="nil"/>
              <w:bottom w:val="nil"/>
              <w:right w:val="nil"/>
            </w:tcBorders>
          </w:tcPr>
          <w:p w14:paraId="54FA83BD" w14:textId="77777777" w:rsidR="00FD6DF7" w:rsidRPr="00AE628E" w:rsidRDefault="00FD6DF7" w:rsidP="008C33D0">
            <w:pPr>
              <w:pStyle w:val="CVNormal"/>
              <w:jc w:val="both"/>
              <w:rPr>
                <w:sz w:val="18"/>
                <w:szCs w:val="18"/>
              </w:rPr>
            </w:pPr>
          </w:p>
        </w:tc>
        <w:tc>
          <w:tcPr>
            <w:tcW w:w="6993" w:type="dxa"/>
            <w:tcBorders>
              <w:top w:val="nil"/>
              <w:left w:val="nil"/>
              <w:bottom w:val="nil"/>
              <w:right w:val="nil"/>
            </w:tcBorders>
          </w:tcPr>
          <w:p w14:paraId="299CDEB3" w14:textId="77777777" w:rsidR="00D210CE" w:rsidRPr="003139D8" w:rsidRDefault="003C1606" w:rsidP="008C33D0">
            <w:pPr>
              <w:rPr>
                <w:rFonts w:ascii="Arial Narrow" w:eastAsia="Times New Roman" w:hAnsi="Arial Narrow" w:cs="Times New Roman"/>
                <w:sz w:val="18"/>
                <w:szCs w:val="18"/>
                <w:lang w:eastAsia="ar-SA"/>
              </w:rPr>
            </w:pPr>
            <w:r w:rsidRPr="003C1606">
              <w:rPr>
                <w:rFonts w:ascii="Arial Narrow" w:eastAsia="Times New Roman" w:hAnsi="Arial Narrow" w:cs="Times New Roman"/>
                <w:sz w:val="18"/>
                <w:szCs w:val="18"/>
                <w:lang w:eastAsia="ar-SA"/>
              </w:rPr>
              <w:t>Coordonare, organizare şi control activitate de asistenţă juridică şi reprezentare în faţa instanţelor judecătoreşti şi a altor  autorităţi şi instituţii – drept comercial, drept civil, dreptul muncii, drept administrativ; Participare elaborare proiecte acte normative, norme metodologice, etc. în domeniul insolvenţei şi societăţilor</w:t>
            </w:r>
            <w:r w:rsidR="00D210CE">
              <w:rPr>
                <w:rFonts w:ascii="Arial Narrow" w:eastAsia="Times New Roman" w:hAnsi="Arial Narrow" w:cs="Times New Roman"/>
                <w:sz w:val="18"/>
                <w:szCs w:val="18"/>
                <w:lang w:eastAsia="ar-SA"/>
              </w:rPr>
              <w:t>.</w:t>
            </w:r>
          </w:p>
        </w:tc>
      </w:tr>
      <w:tr w:rsidR="003C1606" w:rsidRPr="00AE628E" w14:paraId="108249EB" w14:textId="77777777" w:rsidTr="00FC130A">
        <w:tc>
          <w:tcPr>
            <w:tcW w:w="2660" w:type="dxa"/>
            <w:gridSpan w:val="2"/>
            <w:tcBorders>
              <w:top w:val="nil"/>
              <w:left w:val="nil"/>
              <w:bottom w:val="nil"/>
            </w:tcBorders>
          </w:tcPr>
          <w:p w14:paraId="7897B2AE" w14:textId="77777777" w:rsidR="003C1606" w:rsidRPr="00AE628E" w:rsidRDefault="003C1606" w:rsidP="00FF04BF">
            <w:pPr>
              <w:jc w:val="right"/>
              <w:rPr>
                <w:rFonts w:ascii="Arial Narrow" w:hAnsi="Arial Narrow"/>
                <w:sz w:val="18"/>
                <w:szCs w:val="18"/>
              </w:rPr>
            </w:pPr>
            <w:r w:rsidRPr="00FD6DF7">
              <w:rPr>
                <w:rFonts w:ascii="Arial Narrow" w:hAnsi="Arial Narrow"/>
                <w:sz w:val="18"/>
                <w:szCs w:val="18"/>
              </w:rPr>
              <w:t>Numele şi adresa angajatorului</w:t>
            </w:r>
          </w:p>
        </w:tc>
        <w:tc>
          <w:tcPr>
            <w:tcW w:w="236" w:type="dxa"/>
            <w:tcBorders>
              <w:top w:val="nil"/>
              <w:bottom w:val="nil"/>
              <w:right w:val="nil"/>
            </w:tcBorders>
          </w:tcPr>
          <w:p w14:paraId="6EAEC6B4" w14:textId="77777777" w:rsidR="003C1606" w:rsidRPr="00AE628E" w:rsidRDefault="003C1606" w:rsidP="008C33D0">
            <w:pPr>
              <w:rPr>
                <w:rFonts w:ascii="Arial Narrow" w:hAnsi="Arial Narrow"/>
                <w:sz w:val="18"/>
                <w:szCs w:val="18"/>
              </w:rPr>
            </w:pPr>
          </w:p>
        </w:tc>
        <w:tc>
          <w:tcPr>
            <w:tcW w:w="6993" w:type="dxa"/>
            <w:tcBorders>
              <w:top w:val="nil"/>
              <w:left w:val="nil"/>
              <w:bottom w:val="nil"/>
              <w:right w:val="nil"/>
            </w:tcBorders>
          </w:tcPr>
          <w:p w14:paraId="4209E425" w14:textId="77777777" w:rsidR="003C1606" w:rsidRPr="00AE628E" w:rsidRDefault="003C1606" w:rsidP="008C33D0">
            <w:pPr>
              <w:rPr>
                <w:rFonts w:ascii="Arial Narrow" w:hAnsi="Arial Narrow"/>
                <w:sz w:val="18"/>
                <w:szCs w:val="18"/>
              </w:rPr>
            </w:pPr>
            <w:r w:rsidRPr="00FD6DF7">
              <w:rPr>
                <w:rFonts w:ascii="Arial Narrow" w:hAnsi="Arial Narrow"/>
                <w:sz w:val="18"/>
                <w:szCs w:val="18"/>
              </w:rPr>
              <w:t>Ministerul Justiţiei – Oficiul Naţional al Registrului Comerţului</w:t>
            </w:r>
          </w:p>
        </w:tc>
      </w:tr>
      <w:tr w:rsidR="003C1606" w:rsidRPr="00AE628E" w14:paraId="4C2EAE44" w14:textId="77777777" w:rsidTr="00FC130A">
        <w:tc>
          <w:tcPr>
            <w:tcW w:w="2660" w:type="dxa"/>
            <w:gridSpan w:val="2"/>
            <w:tcBorders>
              <w:top w:val="nil"/>
              <w:left w:val="nil"/>
              <w:bottom w:val="nil"/>
            </w:tcBorders>
          </w:tcPr>
          <w:p w14:paraId="715A741D" w14:textId="77777777" w:rsidR="003C1606" w:rsidRPr="00AE628E" w:rsidRDefault="003C1606" w:rsidP="00FF04BF">
            <w:pPr>
              <w:jc w:val="right"/>
              <w:rPr>
                <w:rFonts w:ascii="Arial Narrow" w:hAnsi="Arial Narrow"/>
                <w:sz w:val="18"/>
                <w:szCs w:val="18"/>
              </w:rPr>
            </w:pPr>
            <w:r w:rsidRPr="00FD6DF7">
              <w:rPr>
                <w:rFonts w:ascii="Arial Narrow" w:hAnsi="Arial Narrow"/>
                <w:sz w:val="18"/>
                <w:szCs w:val="18"/>
              </w:rPr>
              <w:t>Tipul activităţii sau sectorul de activitate</w:t>
            </w:r>
          </w:p>
        </w:tc>
        <w:tc>
          <w:tcPr>
            <w:tcW w:w="236" w:type="dxa"/>
            <w:tcBorders>
              <w:top w:val="nil"/>
              <w:bottom w:val="nil"/>
              <w:right w:val="nil"/>
            </w:tcBorders>
          </w:tcPr>
          <w:p w14:paraId="36258222" w14:textId="77777777" w:rsidR="003C1606" w:rsidRPr="00AE628E" w:rsidRDefault="003C1606" w:rsidP="008C33D0">
            <w:pPr>
              <w:rPr>
                <w:rFonts w:ascii="Arial Narrow" w:hAnsi="Arial Narrow"/>
                <w:sz w:val="18"/>
                <w:szCs w:val="18"/>
              </w:rPr>
            </w:pPr>
          </w:p>
        </w:tc>
        <w:tc>
          <w:tcPr>
            <w:tcW w:w="6993" w:type="dxa"/>
            <w:tcBorders>
              <w:top w:val="nil"/>
              <w:left w:val="nil"/>
              <w:bottom w:val="nil"/>
              <w:right w:val="nil"/>
            </w:tcBorders>
          </w:tcPr>
          <w:p w14:paraId="57FE2718" w14:textId="77777777" w:rsidR="003C1606" w:rsidRPr="00AE628E" w:rsidRDefault="003C1606" w:rsidP="008C33D0">
            <w:pPr>
              <w:rPr>
                <w:rFonts w:ascii="Arial Narrow" w:hAnsi="Arial Narrow"/>
                <w:sz w:val="18"/>
                <w:szCs w:val="18"/>
              </w:rPr>
            </w:pPr>
            <w:r w:rsidRPr="00FD6DF7">
              <w:rPr>
                <w:rFonts w:ascii="Arial Narrow" w:hAnsi="Arial Narrow"/>
                <w:sz w:val="18"/>
                <w:szCs w:val="18"/>
              </w:rPr>
              <w:t>Administraţie publică centrală</w:t>
            </w:r>
          </w:p>
        </w:tc>
      </w:tr>
      <w:tr w:rsidR="003C1606" w:rsidRPr="00AE628E" w14:paraId="3B4314CE" w14:textId="77777777" w:rsidTr="00FC130A">
        <w:tc>
          <w:tcPr>
            <w:tcW w:w="2660" w:type="dxa"/>
            <w:gridSpan w:val="2"/>
            <w:tcBorders>
              <w:top w:val="nil"/>
              <w:left w:val="nil"/>
              <w:bottom w:val="nil"/>
            </w:tcBorders>
          </w:tcPr>
          <w:p w14:paraId="35E04BC8" w14:textId="77777777" w:rsidR="003C1606" w:rsidRPr="00AE628E" w:rsidRDefault="003C1606" w:rsidP="00FF04BF">
            <w:pPr>
              <w:jc w:val="right"/>
              <w:rPr>
                <w:rFonts w:ascii="Arial Narrow" w:hAnsi="Arial Narrow"/>
                <w:sz w:val="18"/>
                <w:szCs w:val="18"/>
              </w:rPr>
            </w:pPr>
          </w:p>
        </w:tc>
        <w:tc>
          <w:tcPr>
            <w:tcW w:w="236" w:type="dxa"/>
            <w:tcBorders>
              <w:top w:val="nil"/>
              <w:bottom w:val="nil"/>
              <w:right w:val="nil"/>
            </w:tcBorders>
          </w:tcPr>
          <w:p w14:paraId="78C812C4" w14:textId="77777777" w:rsidR="003C1606" w:rsidRPr="00AE628E" w:rsidRDefault="003C1606" w:rsidP="008C33D0">
            <w:pPr>
              <w:rPr>
                <w:rFonts w:ascii="Arial Narrow" w:hAnsi="Arial Narrow"/>
                <w:sz w:val="18"/>
                <w:szCs w:val="18"/>
              </w:rPr>
            </w:pPr>
          </w:p>
        </w:tc>
        <w:tc>
          <w:tcPr>
            <w:tcW w:w="6993" w:type="dxa"/>
            <w:tcBorders>
              <w:top w:val="nil"/>
              <w:left w:val="nil"/>
              <w:bottom w:val="nil"/>
              <w:right w:val="nil"/>
            </w:tcBorders>
          </w:tcPr>
          <w:p w14:paraId="2E84E49D" w14:textId="77777777" w:rsidR="003C1606" w:rsidRPr="00AE628E" w:rsidRDefault="003C1606" w:rsidP="008C33D0">
            <w:pPr>
              <w:rPr>
                <w:rFonts w:ascii="Arial Narrow" w:hAnsi="Arial Narrow"/>
                <w:sz w:val="18"/>
                <w:szCs w:val="18"/>
              </w:rPr>
            </w:pPr>
          </w:p>
        </w:tc>
      </w:tr>
      <w:tr w:rsidR="003C1606" w:rsidRPr="00AE628E" w14:paraId="039087A6" w14:textId="77777777" w:rsidTr="00FC130A">
        <w:tc>
          <w:tcPr>
            <w:tcW w:w="2660" w:type="dxa"/>
            <w:gridSpan w:val="2"/>
            <w:tcBorders>
              <w:top w:val="nil"/>
              <w:left w:val="nil"/>
              <w:bottom w:val="nil"/>
            </w:tcBorders>
          </w:tcPr>
          <w:p w14:paraId="1781FE67" w14:textId="77777777" w:rsidR="003C1606" w:rsidRPr="00AE628E" w:rsidRDefault="003C1606" w:rsidP="00FF04BF">
            <w:pPr>
              <w:jc w:val="right"/>
              <w:rPr>
                <w:rFonts w:ascii="Arial Narrow" w:hAnsi="Arial Narrow"/>
                <w:sz w:val="18"/>
                <w:szCs w:val="18"/>
              </w:rPr>
            </w:pPr>
            <w:r w:rsidRPr="00AE628E">
              <w:rPr>
                <w:rFonts w:ascii="Arial Narrow" w:hAnsi="Arial Narrow"/>
                <w:sz w:val="18"/>
                <w:szCs w:val="18"/>
              </w:rPr>
              <w:t>Perioada</w:t>
            </w:r>
          </w:p>
        </w:tc>
        <w:tc>
          <w:tcPr>
            <w:tcW w:w="236" w:type="dxa"/>
            <w:tcBorders>
              <w:top w:val="nil"/>
              <w:bottom w:val="nil"/>
              <w:right w:val="nil"/>
            </w:tcBorders>
          </w:tcPr>
          <w:p w14:paraId="7109678B" w14:textId="77777777" w:rsidR="003C1606" w:rsidRPr="00AE628E" w:rsidRDefault="003C1606" w:rsidP="008C33D0">
            <w:pPr>
              <w:rPr>
                <w:rFonts w:ascii="Arial Narrow" w:hAnsi="Arial Narrow"/>
                <w:sz w:val="18"/>
                <w:szCs w:val="18"/>
              </w:rPr>
            </w:pPr>
          </w:p>
        </w:tc>
        <w:tc>
          <w:tcPr>
            <w:tcW w:w="6993" w:type="dxa"/>
            <w:tcBorders>
              <w:top w:val="nil"/>
              <w:left w:val="nil"/>
              <w:bottom w:val="nil"/>
              <w:right w:val="nil"/>
            </w:tcBorders>
          </w:tcPr>
          <w:p w14:paraId="10D62D32" w14:textId="77777777" w:rsidR="00D210CE" w:rsidRPr="00AE628E" w:rsidRDefault="003C1606" w:rsidP="008C33D0">
            <w:pPr>
              <w:rPr>
                <w:rFonts w:ascii="Arial Narrow" w:hAnsi="Arial Narrow"/>
                <w:sz w:val="18"/>
                <w:szCs w:val="18"/>
              </w:rPr>
            </w:pPr>
            <w:r w:rsidRPr="003C1606">
              <w:rPr>
                <w:rFonts w:ascii="Arial Narrow" w:hAnsi="Arial Narrow"/>
                <w:sz w:val="18"/>
                <w:szCs w:val="18"/>
              </w:rPr>
              <w:t>Mai 2003 – Octombrie 2004</w:t>
            </w:r>
          </w:p>
        </w:tc>
      </w:tr>
      <w:tr w:rsidR="003C1606" w:rsidRPr="00AE628E" w14:paraId="2E7BD3D4" w14:textId="77777777" w:rsidTr="00FC130A">
        <w:tc>
          <w:tcPr>
            <w:tcW w:w="2660" w:type="dxa"/>
            <w:gridSpan w:val="2"/>
            <w:tcBorders>
              <w:top w:val="nil"/>
              <w:left w:val="nil"/>
              <w:bottom w:val="nil"/>
            </w:tcBorders>
          </w:tcPr>
          <w:p w14:paraId="5AB08C6C" w14:textId="77777777" w:rsidR="003C1606" w:rsidRPr="00AE628E" w:rsidRDefault="003C1606" w:rsidP="00FF04BF">
            <w:pPr>
              <w:jc w:val="right"/>
              <w:rPr>
                <w:rFonts w:ascii="Arial Narrow" w:hAnsi="Arial Narrow"/>
                <w:sz w:val="18"/>
                <w:szCs w:val="18"/>
              </w:rPr>
            </w:pPr>
            <w:r w:rsidRPr="00AE628E">
              <w:rPr>
                <w:rFonts w:ascii="Arial Narrow" w:hAnsi="Arial Narrow"/>
                <w:sz w:val="18"/>
                <w:szCs w:val="18"/>
              </w:rPr>
              <w:t>Funcţia sau postul ocupat</w:t>
            </w:r>
          </w:p>
        </w:tc>
        <w:tc>
          <w:tcPr>
            <w:tcW w:w="236" w:type="dxa"/>
            <w:tcBorders>
              <w:top w:val="nil"/>
              <w:bottom w:val="nil"/>
              <w:right w:val="nil"/>
            </w:tcBorders>
          </w:tcPr>
          <w:p w14:paraId="4207F003" w14:textId="77777777" w:rsidR="003C1606" w:rsidRPr="00AE628E" w:rsidRDefault="003C1606" w:rsidP="008C33D0">
            <w:pPr>
              <w:rPr>
                <w:rFonts w:ascii="Arial Narrow" w:hAnsi="Arial Narrow"/>
                <w:i/>
                <w:sz w:val="18"/>
                <w:szCs w:val="18"/>
              </w:rPr>
            </w:pPr>
          </w:p>
        </w:tc>
        <w:tc>
          <w:tcPr>
            <w:tcW w:w="6993" w:type="dxa"/>
            <w:tcBorders>
              <w:top w:val="nil"/>
              <w:left w:val="nil"/>
              <w:bottom w:val="nil"/>
              <w:right w:val="nil"/>
            </w:tcBorders>
          </w:tcPr>
          <w:p w14:paraId="458F88B1" w14:textId="77777777" w:rsidR="00D210CE" w:rsidRPr="003139D8" w:rsidRDefault="003C1606" w:rsidP="008C33D0">
            <w:pPr>
              <w:rPr>
                <w:rFonts w:ascii="Arial Narrow" w:hAnsi="Arial Narrow"/>
                <w:i/>
                <w:sz w:val="18"/>
                <w:szCs w:val="18"/>
              </w:rPr>
            </w:pPr>
            <w:r w:rsidRPr="003C1606">
              <w:rPr>
                <w:rFonts w:ascii="Arial Narrow" w:hAnsi="Arial Narrow"/>
                <w:i/>
                <w:sz w:val="18"/>
                <w:szCs w:val="18"/>
              </w:rPr>
              <w:t>Consilier juridic</w:t>
            </w:r>
          </w:p>
        </w:tc>
      </w:tr>
      <w:tr w:rsidR="003C1606" w:rsidRPr="00AE628E" w14:paraId="616C6DA6" w14:textId="77777777" w:rsidTr="00FC130A">
        <w:tc>
          <w:tcPr>
            <w:tcW w:w="2660" w:type="dxa"/>
            <w:gridSpan w:val="2"/>
            <w:tcBorders>
              <w:top w:val="nil"/>
              <w:left w:val="nil"/>
              <w:bottom w:val="nil"/>
            </w:tcBorders>
          </w:tcPr>
          <w:p w14:paraId="5F7A4A93" w14:textId="77777777" w:rsidR="003C1606" w:rsidRPr="00AE628E" w:rsidRDefault="003C1606" w:rsidP="00FF04BF">
            <w:pPr>
              <w:jc w:val="right"/>
              <w:rPr>
                <w:rFonts w:ascii="Arial Narrow" w:hAnsi="Arial Narrow"/>
                <w:sz w:val="18"/>
                <w:szCs w:val="18"/>
              </w:rPr>
            </w:pPr>
            <w:r w:rsidRPr="00AE628E">
              <w:rPr>
                <w:rFonts w:ascii="Arial Narrow" w:hAnsi="Arial Narrow"/>
                <w:sz w:val="18"/>
                <w:szCs w:val="18"/>
              </w:rPr>
              <w:t>Principalele activităţi şi responsabilităţi</w:t>
            </w:r>
          </w:p>
        </w:tc>
        <w:tc>
          <w:tcPr>
            <w:tcW w:w="236" w:type="dxa"/>
            <w:tcBorders>
              <w:top w:val="nil"/>
              <w:bottom w:val="nil"/>
              <w:right w:val="nil"/>
            </w:tcBorders>
          </w:tcPr>
          <w:p w14:paraId="718BCC15" w14:textId="77777777" w:rsidR="003C1606" w:rsidRPr="00AE628E" w:rsidRDefault="003C1606" w:rsidP="008C33D0">
            <w:pPr>
              <w:pStyle w:val="CVNormal"/>
              <w:jc w:val="both"/>
              <w:rPr>
                <w:sz w:val="18"/>
                <w:szCs w:val="18"/>
              </w:rPr>
            </w:pPr>
          </w:p>
        </w:tc>
        <w:tc>
          <w:tcPr>
            <w:tcW w:w="6993" w:type="dxa"/>
            <w:tcBorders>
              <w:top w:val="nil"/>
              <w:left w:val="nil"/>
              <w:bottom w:val="nil"/>
              <w:right w:val="nil"/>
            </w:tcBorders>
          </w:tcPr>
          <w:p w14:paraId="1B2123F0" w14:textId="77777777" w:rsidR="00D210CE" w:rsidRPr="003139D8" w:rsidRDefault="00C42274" w:rsidP="008C33D0">
            <w:pPr>
              <w:rPr>
                <w:rFonts w:ascii="Arial Narrow" w:eastAsia="Times New Roman" w:hAnsi="Arial Narrow" w:cs="Times New Roman"/>
                <w:sz w:val="18"/>
                <w:szCs w:val="18"/>
                <w:lang w:eastAsia="ar-SA"/>
              </w:rPr>
            </w:pPr>
            <w:r w:rsidRPr="00C42274">
              <w:rPr>
                <w:rFonts w:ascii="Arial Narrow" w:eastAsia="Times New Roman" w:hAnsi="Arial Narrow" w:cs="Times New Roman"/>
                <w:sz w:val="18"/>
                <w:szCs w:val="18"/>
                <w:lang w:eastAsia="ar-SA"/>
              </w:rPr>
              <w:t>Asistenţă juridică şi reprezentare în faţa instanţelor judecătoreşti şi a altor  autorităţi şi instituţii – drept comercial, drept civil, dreptu</w:t>
            </w:r>
            <w:r w:rsidR="00D210CE">
              <w:rPr>
                <w:rFonts w:ascii="Arial Narrow" w:eastAsia="Times New Roman" w:hAnsi="Arial Narrow" w:cs="Times New Roman"/>
                <w:sz w:val="18"/>
                <w:szCs w:val="18"/>
                <w:lang w:eastAsia="ar-SA"/>
              </w:rPr>
              <w:t>l muncii, drept administrativ; p</w:t>
            </w:r>
            <w:r w:rsidRPr="00C42274">
              <w:rPr>
                <w:rFonts w:ascii="Arial Narrow" w:eastAsia="Times New Roman" w:hAnsi="Arial Narrow" w:cs="Times New Roman"/>
                <w:sz w:val="18"/>
                <w:szCs w:val="18"/>
                <w:lang w:eastAsia="ar-SA"/>
              </w:rPr>
              <w:t>articipare elaborare proiecte acte normative, norme metodologice, etc. în domeniul insolve</w:t>
            </w:r>
            <w:r w:rsidR="00D210CE">
              <w:rPr>
                <w:rFonts w:ascii="Arial Narrow" w:eastAsia="Times New Roman" w:hAnsi="Arial Narrow" w:cs="Times New Roman"/>
                <w:sz w:val="18"/>
                <w:szCs w:val="18"/>
                <w:lang w:eastAsia="ar-SA"/>
              </w:rPr>
              <w:t>nţei şi  societăţilor.</w:t>
            </w:r>
          </w:p>
        </w:tc>
      </w:tr>
      <w:tr w:rsidR="00C42274" w:rsidRPr="00AE628E" w14:paraId="63E20B86" w14:textId="77777777" w:rsidTr="00FC130A">
        <w:tc>
          <w:tcPr>
            <w:tcW w:w="2660" w:type="dxa"/>
            <w:gridSpan w:val="2"/>
            <w:tcBorders>
              <w:top w:val="nil"/>
              <w:left w:val="nil"/>
              <w:bottom w:val="nil"/>
            </w:tcBorders>
          </w:tcPr>
          <w:p w14:paraId="17B773BE" w14:textId="77777777" w:rsidR="00C42274" w:rsidRPr="00AE628E" w:rsidRDefault="00C42274" w:rsidP="00FF04BF">
            <w:pPr>
              <w:jc w:val="right"/>
              <w:rPr>
                <w:rFonts w:ascii="Arial Narrow" w:hAnsi="Arial Narrow"/>
                <w:sz w:val="18"/>
                <w:szCs w:val="18"/>
              </w:rPr>
            </w:pPr>
            <w:r w:rsidRPr="00FD6DF7">
              <w:rPr>
                <w:rFonts w:ascii="Arial Narrow" w:hAnsi="Arial Narrow"/>
                <w:sz w:val="18"/>
                <w:szCs w:val="18"/>
              </w:rPr>
              <w:t>Numele şi adresa angajatorului</w:t>
            </w:r>
          </w:p>
        </w:tc>
        <w:tc>
          <w:tcPr>
            <w:tcW w:w="236" w:type="dxa"/>
            <w:tcBorders>
              <w:top w:val="nil"/>
              <w:bottom w:val="nil"/>
              <w:right w:val="nil"/>
            </w:tcBorders>
          </w:tcPr>
          <w:p w14:paraId="73DFEBDB" w14:textId="77777777" w:rsidR="00C42274" w:rsidRPr="00AE628E" w:rsidRDefault="00C42274" w:rsidP="008C33D0">
            <w:pPr>
              <w:rPr>
                <w:rFonts w:ascii="Arial Narrow" w:hAnsi="Arial Narrow"/>
                <w:sz w:val="18"/>
                <w:szCs w:val="18"/>
              </w:rPr>
            </w:pPr>
          </w:p>
        </w:tc>
        <w:tc>
          <w:tcPr>
            <w:tcW w:w="6993" w:type="dxa"/>
            <w:tcBorders>
              <w:top w:val="nil"/>
              <w:left w:val="nil"/>
              <w:bottom w:val="nil"/>
              <w:right w:val="nil"/>
            </w:tcBorders>
          </w:tcPr>
          <w:p w14:paraId="7068145C" w14:textId="77777777" w:rsidR="00C42274" w:rsidRPr="00AE628E" w:rsidRDefault="00C42274" w:rsidP="008C33D0">
            <w:pPr>
              <w:rPr>
                <w:rFonts w:ascii="Arial Narrow" w:hAnsi="Arial Narrow"/>
                <w:sz w:val="18"/>
                <w:szCs w:val="18"/>
              </w:rPr>
            </w:pPr>
            <w:r w:rsidRPr="00FD6DF7">
              <w:rPr>
                <w:rFonts w:ascii="Arial Narrow" w:hAnsi="Arial Narrow"/>
                <w:sz w:val="18"/>
                <w:szCs w:val="18"/>
              </w:rPr>
              <w:t>Ministerul Justiţiei – Oficiul Naţional al Registrului Comerţului</w:t>
            </w:r>
          </w:p>
        </w:tc>
      </w:tr>
      <w:tr w:rsidR="00C42274" w:rsidRPr="00AE628E" w14:paraId="6D174FEF" w14:textId="77777777" w:rsidTr="00FC130A">
        <w:tc>
          <w:tcPr>
            <w:tcW w:w="2660" w:type="dxa"/>
            <w:gridSpan w:val="2"/>
            <w:tcBorders>
              <w:top w:val="nil"/>
              <w:left w:val="nil"/>
              <w:bottom w:val="nil"/>
            </w:tcBorders>
          </w:tcPr>
          <w:p w14:paraId="71E1087D" w14:textId="77777777" w:rsidR="00C42274" w:rsidRPr="00AE628E" w:rsidRDefault="00C42274" w:rsidP="00FF04BF">
            <w:pPr>
              <w:jc w:val="right"/>
              <w:rPr>
                <w:rFonts w:ascii="Arial Narrow" w:hAnsi="Arial Narrow"/>
                <w:sz w:val="18"/>
                <w:szCs w:val="18"/>
              </w:rPr>
            </w:pPr>
            <w:r w:rsidRPr="00FD6DF7">
              <w:rPr>
                <w:rFonts w:ascii="Arial Narrow" w:hAnsi="Arial Narrow"/>
                <w:sz w:val="18"/>
                <w:szCs w:val="18"/>
              </w:rPr>
              <w:t>Tipul activităţii sau sectorul de activitate</w:t>
            </w:r>
          </w:p>
        </w:tc>
        <w:tc>
          <w:tcPr>
            <w:tcW w:w="236" w:type="dxa"/>
            <w:tcBorders>
              <w:top w:val="nil"/>
              <w:bottom w:val="nil"/>
              <w:right w:val="nil"/>
            </w:tcBorders>
          </w:tcPr>
          <w:p w14:paraId="610FAA6E" w14:textId="77777777" w:rsidR="00C42274" w:rsidRPr="00AE628E" w:rsidRDefault="00C42274" w:rsidP="008C33D0">
            <w:pPr>
              <w:rPr>
                <w:rFonts w:ascii="Arial Narrow" w:hAnsi="Arial Narrow"/>
                <w:sz w:val="18"/>
                <w:szCs w:val="18"/>
              </w:rPr>
            </w:pPr>
          </w:p>
        </w:tc>
        <w:tc>
          <w:tcPr>
            <w:tcW w:w="6993" w:type="dxa"/>
            <w:tcBorders>
              <w:top w:val="nil"/>
              <w:left w:val="nil"/>
              <w:bottom w:val="nil"/>
              <w:right w:val="nil"/>
            </w:tcBorders>
          </w:tcPr>
          <w:p w14:paraId="310A2417" w14:textId="77777777" w:rsidR="00C42274" w:rsidRPr="00AE628E" w:rsidRDefault="00C42274" w:rsidP="008C33D0">
            <w:pPr>
              <w:rPr>
                <w:rFonts w:ascii="Arial Narrow" w:hAnsi="Arial Narrow"/>
                <w:sz w:val="18"/>
                <w:szCs w:val="18"/>
              </w:rPr>
            </w:pPr>
            <w:r w:rsidRPr="00FD6DF7">
              <w:rPr>
                <w:rFonts w:ascii="Arial Narrow" w:hAnsi="Arial Narrow"/>
                <w:sz w:val="18"/>
                <w:szCs w:val="18"/>
              </w:rPr>
              <w:t>Administraţie publică centrală</w:t>
            </w:r>
          </w:p>
        </w:tc>
      </w:tr>
      <w:tr w:rsidR="00C42274" w:rsidRPr="00AE628E" w14:paraId="374DD056" w14:textId="77777777" w:rsidTr="00FC130A">
        <w:tc>
          <w:tcPr>
            <w:tcW w:w="2660" w:type="dxa"/>
            <w:gridSpan w:val="2"/>
            <w:tcBorders>
              <w:top w:val="nil"/>
              <w:left w:val="nil"/>
              <w:bottom w:val="nil"/>
            </w:tcBorders>
          </w:tcPr>
          <w:p w14:paraId="32626BE7" w14:textId="77777777" w:rsidR="00C42274" w:rsidRPr="00AE628E" w:rsidRDefault="00C42274" w:rsidP="00FF04BF">
            <w:pPr>
              <w:jc w:val="right"/>
              <w:rPr>
                <w:rFonts w:ascii="Arial Narrow" w:hAnsi="Arial Narrow"/>
                <w:sz w:val="18"/>
                <w:szCs w:val="18"/>
              </w:rPr>
            </w:pPr>
          </w:p>
        </w:tc>
        <w:tc>
          <w:tcPr>
            <w:tcW w:w="236" w:type="dxa"/>
            <w:tcBorders>
              <w:top w:val="nil"/>
              <w:bottom w:val="nil"/>
              <w:right w:val="nil"/>
            </w:tcBorders>
          </w:tcPr>
          <w:p w14:paraId="04D23BF0" w14:textId="77777777" w:rsidR="00C42274" w:rsidRPr="00AE628E" w:rsidRDefault="00C42274" w:rsidP="008C33D0">
            <w:pPr>
              <w:rPr>
                <w:rFonts w:ascii="Arial Narrow" w:hAnsi="Arial Narrow"/>
                <w:sz w:val="18"/>
                <w:szCs w:val="18"/>
              </w:rPr>
            </w:pPr>
          </w:p>
        </w:tc>
        <w:tc>
          <w:tcPr>
            <w:tcW w:w="6993" w:type="dxa"/>
            <w:tcBorders>
              <w:top w:val="nil"/>
              <w:left w:val="nil"/>
              <w:bottom w:val="nil"/>
              <w:right w:val="nil"/>
            </w:tcBorders>
          </w:tcPr>
          <w:p w14:paraId="10521073" w14:textId="77777777" w:rsidR="00C42274" w:rsidRPr="00AE628E" w:rsidRDefault="00C42274" w:rsidP="008C33D0">
            <w:pPr>
              <w:rPr>
                <w:rFonts w:ascii="Arial Narrow" w:hAnsi="Arial Narrow"/>
                <w:sz w:val="18"/>
                <w:szCs w:val="18"/>
              </w:rPr>
            </w:pPr>
          </w:p>
        </w:tc>
      </w:tr>
      <w:tr w:rsidR="00C42274" w:rsidRPr="00AE628E" w14:paraId="16A069E6" w14:textId="77777777" w:rsidTr="00FC130A">
        <w:tc>
          <w:tcPr>
            <w:tcW w:w="2660" w:type="dxa"/>
            <w:gridSpan w:val="2"/>
            <w:tcBorders>
              <w:top w:val="nil"/>
              <w:left w:val="nil"/>
              <w:bottom w:val="nil"/>
            </w:tcBorders>
          </w:tcPr>
          <w:p w14:paraId="3F3E54CD" w14:textId="77777777" w:rsidR="00C42274" w:rsidRPr="00AE628E" w:rsidRDefault="00C42274" w:rsidP="00FF04BF">
            <w:pPr>
              <w:jc w:val="right"/>
              <w:rPr>
                <w:rFonts w:ascii="Arial Narrow" w:hAnsi="Arial Narrow"/>
                <w:sz w:val="18"/>
                <w:szCs w:val="18"/>
              </w:rPr>
            </w:pPr>
            <w:r w:rsidRPr="00AE628E">
              <w:rPr>
                <w:rFonts w:ascii="Arial Narrow" w:hAnsi="Arial Narrow"/>
                <w:sz w:val="18"/>
                <w:szCs w:val="18"/>
              </w:rPr>
              <w:t>Perioada</w:t>
            </w:r>
          </w:p>
        </w:tc>
        <w:tc>
          <w:tcPr>
            <w:tcW w:w="236" w:type="dxa"/>
            <w:tcBorders>
              <w:top w:val="nil"/>
              <w:bottom w:val="nil"/>
              <w:right w:val="nil"/>
            </w:tcBorders>
          </w:tcPr>
          <w:p w14:paraId="554802FB" w14:textId="77777777" w:rsidR="00C42274" w:rsidRPr="00AE628E" w:rsidRDefault="00C42274" w:rsidP="008C33D0">
            <w:pPr>
              <w:rPr>
                <w:rFonts w:ascii="Arial Narrow" w:hAnsi="Arial Narrow"/>
                <w:sz w:val="18"/>
                <w:szCs w:val="18"/>
              </w:rPr>
            </w:pPr>
          </w:p>
        </w:tc>
        <w:tc>
          <w:tcPr>
            <w:tcW w:w="6993" w:type="dxa"/>
            <w:tcBorders>
              <w:top w:val="nil"/>
              <w:left w:val="nil"/>
              <w:bottom w:val="nil"/>
              <w:right w:val="nil"/>
            </w:tcBorders>
          </w:tcPr>
          <w:p w14:paraId="46A72E1A" w14:textId="77777777" w:rsidR="003635BF" w:rsidRPr="00AE628E" w:rsidRDefault="00D1193F" w:rsidP="008C33D0">
            <w:pPr>
              <w:rPr>
                <w:rFonts w:ascii="Arial Narrow" w:hAnsi="Arial Narrow"/>
                <w:sz w:val="18"/>
                <w:szCs w:val="18"/>
              </w:rPr>
            </w:pPr>
            <w:r w:rsidRPr="00D1193F">
              <w:rPr>
                <w:rFonts w:ascii="Arial Narrow" w:hAnsi="Arial Narrow"/>
                <w:sz w:val="18"/>
                <w:szCs w:val="18"/>
              </w:rPr>
              <w:t>Noiembrie 2001 – Mai 2003</w:t>
            </w:r>
          </w:p>
        </w:tc>
      </w:tr>
      <w:tr w:rsidR="00C42274" w:rsidRPr="00AE628E" w14:paraId="5EA48E35" w14:textId="77777777" w:rsidTr="00FC130A">
        <w:tc>
          <w:tcPr>
            <w:tcW w:w="2660" w:type="dxa"/>
            <w:gridSpan w:val="2"/>
            <w:tcBorders>
              <w:top w:val="nil"/>
              <w:left w:val="nil"/>
              <w:bottom w:val="nil"/>
            </w:tcBorders>
          </w:tcPr>
          <w:p w14:paraId="230B56DA" w14:textId="77777777" w:rsidR="00C42274" w:rsidRPr="00AE628E" w:rsidRDefault="00C42274" w:rsidP="00FF04BF">
            <w:pPr>
              <w:jc w:val="right"/>
              <w:rPr>
                <w:rFonts w:ascii="Arial Narrow" w:hAnsi="Arial Narrow"/>
                <w:sz w:val="18"/>
                <w:szCs w:val="18"/>
              </w:rPr>
            </w:pPr>
            <w:r w:rsidRPr="00AE628E">
              <w:rPr>
                <w:rFonts w:ascii="Arial Narrow" w:hAnsi="Arial Narrow"/>
                <w:sz w:val="18"/>
                <w:szCs w:val="18"/>
              </w:rPr>
              <w:t>Funcţia sau postul ocupat</w:t>
            </w:r>
          </w:p>
        </w:tc>
        <w:tc>
          <w:tcPr>
            <w:tcW w:w="236" w:type="dxa"/>
            <w:tcBorders>
              <w:top w:val="nil"/>
              <w:bottom w:val="nil"/>
              <w:right w:val="nil"/>
            </w:tcBorders>
          </w:tcPr>
          <w:p w14:paraId="050FA8D0" w14:textId="77777777" w:rsidR="00C42274" w:rsidRPr="00AE628E" w:rsidRDefault="00C42274" w:rsidP="008C33D0">
            <w:pPr>
              <w:rPr>
                <w:rFonts w:ascii="Arial Narrow" w:hAnsi="Arial Narrow"/>
                <w:i/>
                <w:sz w:val="18"/>
                <w:szCs w:val="18"/>
              </w:rPr>
            </w:pPr>
          </w:p>
        </w:tc>
        <w:tc>
          <w:tcPr>
            <w:tcW w:w="6993" w:type="dxa"/>
            <w:tcBorders>
              <w:top w:val="nil"/>
              <w:left w:val="nil"/>
              <w:bottom w:val="nil"/>
              <w:right w:val="nil"/>
            </w:tcBorders>
          </w:tcPr>
          <w:p w14:paraId="44CBEF35" w14:textId="77777777" w:rsidR="003635BF" w:rsidRPr="003139D8" w:rsidRDefault="00D1193F" w:rsidP="008C33D0">
            <w:pPr>
              <w:rPr>
                <w:rFonts w:ascii="Arial Narrow" w:hAnsi="Arial Narrow"/>
                <w:i/>
                <w:sz w:val="18"/>
                <w:szCs w:val="18"/>
              </w:rPr>
            </w:pPr>
            <w:r w:rsidRPr="00D1193F">
              <w:rPr>
                <w:rFonts w:ascii="Arial Narrow" w:hAnsi="Arial Narrow"/>
                <w:i/>
                <w:sz w:val="18"/>
                <w:szCs w:val="18"/>
              </w:rPr>
              <w:t>Consilier juridic</w:t>
            </w:r>
          </w:p>
        </w:tc>
      </w:tr>
      <w:tr w:rsidR="00C42274" w:rsidRPr="00AE628E" w14:paraId="3222AE11" w14:textId="77777777" w:rsidTr="00FC130A">
        <w:tc>
          <w:tcPr>
            <w:tcW w:w="2660" w:type="dxa"/>
            <w:gridSpan w:val="2"/>
            <w:tcBorders>
              <w:top w:val="nil"/>
              <w:left w:val="nil"/>
              <w:bottom w:val="nil"/>
            </w:tcBorders>
          </w:tcPr>
          <w:p w14:paraId="69F06BCE" w14:textId="77777777" w:rsidR="00C42274" w:rsidRPr="00AE628E" w:rsidRDefault="00C42274" w:rsidP="00FF04BF">
            <w:pPr>
              <w:jc w:val="right"/>
              <w:rPr>
                <w:rFonts w:ascii="Arial Narrow" w:hAnsi="Arial Narrow"/>
                <w:sz w:val="18"/>
                <w:szCs w:val="18"/>
              </w:rPr>
            </w:pPr>
            <w:r w:rsidRPr="00AE628E">
              <w:rPr>
                <w:rFonts w:ascii="Arial Narrow" w:hAnsi="Arial Narrow"/>
                <w:sz w:val="18"/>
                <w:szCs w:val="18"/>
              </w:rPr>
              <w:t>Principalele activităţi şi responsabilităţi</w:t>
            </w:r>
          </w:p>
        </w:tc>
        <w:tc>
          <w:tcPr>
            <w:tcW w:w="236" w:type="dxa"/>
            <w:tcBorders>
              <w:top w:val="nil"/>
              <w:bottom w:val="nil"/>
              <w:right w:val="nil"/>
            </w:tcBorders>
          </w:tcPr>
          <w:p w14:paraId="4764B4E6" w14:textId="77777777" w:rsidR="00C42274" w:rsidRPr="00AE628E" w:rsidRDefault="00C42274" w:rsidP="008C33D0">
            <w:pPr>
              <w:pStyle w:val="CVNormal"/>
              <w:jc w:val="both"/>
              <w:rPr>
                <w:sz w:val="18"/>
                <w:szCs w:val="18"/>
              </w:rPr>
            </w:pPr>
          </w:p>
        </w:tc>
        <w:tc>
          <w:tcPr>
            <w:tcW w:w="6993" w:type="dxa"/>
            <w:tcBorders>
              <w:top w:val="nil"/>
              <w:left w:val="nil"/>
              <w:bottom w:val="nil"/>
              <w:right w:val="nil"/>
            </w:tcBorders>
          </w:tcPr>
          <w:p w14:paraId="7D7CA714" w14:textId="77777777" w:rsidR="003635BF" w:rsidRPr="003139D8" w:rsidRDefault="00D1193F" w:rsidP="008C33D0">
            <w:pPr>
              <w:rPr>
                <w:rFonts w:ascii="Arial Narrow" w:eastAsia="Times New Roman" w:hAnsi="Arial Narrow" w:cs="Times New Roman"/>
                <w:sz w:val="18"/>
                <w:szCs w:val="18"/>
                <w:lang w:eastAsia="ar-SA"/>
              </w:rPr>
            </w:pPr>
            <w:r w:rsidRPr="00D1193F">
              <w:rPr>
                <w:rFonts w:ascii="Arial Narrow" w:eastAsia="Times New Roman" w:hAnsi="Arial Narrow" w:cs="Times New Roman"/>
                <w:sz w:val="18"/>
                <w:szCs w:val="18"/>
                <w:lang w:eastAsia="ar-SA"/>
              </w:rPr>
              <w:t>Asistenţă juridică şi reprezentare în faţa instanţelor judecătoreşti şi a altor  autorităţi şi instituţii – drept comercial, drept civil, dreptul muncii, drept administrativ</w:t>
            </w:r>
            <w:r w:rsidR="003635BF">
              <w:rPr>
                <w:rFonts w:ascii="Arial Narrow" w:eastAsia="Times New Roman" w:hAnsi="Arial Narrow" w:cs="Times New Roman"/>
                <w:sz w:val="18"/>
                <w:szCs w:val="18"/>
                <w:lang w:eastAsia="ar-SA"/>
              </w:rPr>
              <w:t>.</w:t>
            </w:r>
          </w:p>
        </w:tc>
      </w:tr>
      <w:tr w:rsidR="00D1193F" w:rsidRPr="00AE628E" w14:paraId="0DB23467" w14:textId="77777777" w:rsidTr="00FC130A">
        <w:tc>
          <w:tcPr>
            <w:tcW w:w="2660" w:type="dxa"/>
            <w:gridSpan w:val="2"/>
            <w:tcBorders>
              <w:top w:val="nil"/>
              <w:left w:val="nil"/>
              <w:bottom w:val="nil"/>
            </w:tcBorders>
          </w:tcPr>
          <w:p w14:paraId="777C8921" w14:textId="77777777" w:rsidR="00D1193F" w:rsidRPr="00AE628E" w:rsidRDefault="00D1193F" w:rsidP="00FF04BF">
            <w:pPr>
              <w:jc w:val="right"/>
              <w:rPr>
                <w:rFonts w:ascii="Arial Narrow" w:hAnsi="Arial Narrow"/>
                <w:sz w:val="18"/>
                <w:szCs w:val="18"/>
              </w:rPr>
            </w:pPr>
            <w:r w:rsidRPr="00FD6DF7">
              <w:rPr>
                <w:rFonts w:ascii="Arial Narrow" w:hAnsi="Arial Narrow"/>
                <w:sz w:val="18"/>
                <w:szCs w:val="18"/>
              </w:rPr>
              <w:t>Numele şi adresa angajatorului</w:t>
            </w:r>
          </w:p>
        </w:tc>
        <w:tc>
          <w:tcPr>
            <w:tcW w:w="236" w:type="dxa"/>
            <w:tcBorders>
              <w:top w:val="nil"/>
              <w:bottom w:val="nil"/>
              <w:right w:val="nil"/>
            </w:tcBorders>
          </w:tcPr>
          <w:p w14:paraId="7FA5B7B6" w14:textId="77777777" w:rsidR="00D1193F" w:rsidRPr="00AE628E" w:rsidRDefault="00D1193F" w:rsidP="008C33D0">
            <w:pPr>
              <w:rPr>
                <w:rFonts w:ascii="Arial Narrow" w:hAnsi="Arial Narrow"/>
                <w:sz w:val="18"/>
                <w:szCs w:val="18"/>
              </w:rPr>
            </w:pPr>
          </w:p>
        </w:tc>
        <w:tc>
          <w:tcPr>
            <w:tcW w:w="6993" w:type="dxa"/>
            <w:tcBorders>
              <w:top w:val="nil"/>
              <w:left w:val="nil"/>
              <w:bottom w:val="nil"/>
              <w:right w:val="nil"/>
            </w:tcBorders>
          </w:tcPr>
          <w:p w14:paraId="1385C3B8" w14:textId="77777777" w:rsidR="00D1193F" w:rsidRPr="00AE628E" w:rsidRDefault="00D1193F" w:rsidP="008C33D0">
            <w:pPr>
              <w:rPr>
                <w:rFonts w:ascii="Arial Narrow" w:hAnsi="Arial Narrow"/>
                <w:sz w:val="18"/>
                <w:szCs w:val="18"/>
              </w:rPr>
            </w:pPr>
            <w:r w:rsidRPr="00D1193F">
              <w:rPr>
                <w:rFonts w:ascii="Arial Narrow" w:hAnsi="Arial Narrow"/>
                <w:sz w:val="18"/>
                <w:szCs w:val="18"/>
              </w:rPr>
              <w:t>Compania de Transport Feroviar SA Bucureşti</w:t>
            </w:r>
          </w:p>
        </w:tc>
      </w:tr>
      <w:tr w:rsidR="00D1193F" w:rsidRPr="00AE628E" w14:paraId="754D5A4A" w14:textId="77777777" w:rsidTr="00FC130A">
        <w:tc>
          <w:tcPr>
            <w:tcW w:w="2660" w:type="dxa"/>
            <w:gridSpan w:val="2"/>
            <w:tcBorders>
              <w:top w:val="nil"/>
              <w:left w:val="nil"/>
              <w:bottom w:val="nil"/>
            </w:tcBorders>
          </w:tcPr>
          <w:p w14:paraId="0890FCA2" w14:textId="77777777" w:rsidR="00D1193F" w:rsidRPr="00AE628E" w:rsidRDefault="00D1193F" w:rsidP="00FF04BF">
            <w:pPr>
              <w:jc w:val="right"/>
              <w:rPr>
                <w:rFonts w:ascii="Arial Narrow" w:hAnsi="Arial Narrow"/>
                <w:sz w:val="18"/>
                <w:szCs w:val="18"/>
              </w:rPr>
            </w:pPr>
            <w:r w:rsidRPr="00FD6DF7">
              <w:rPr>
                <w:rFonts w:ascii="Arial Narrow" w:hAnsi="Arial Narrow"/>
                <w:sz w:val="18"/>
                <w:szCs w:val="18"/>
              </w:rPr>
              <w:t>Tipul activităţii sau sectorul de activitate</w:t>
            </w:r>
          </w:p>
        </w:tc>
        <w:tc>
          <w:tcPr>
            <w:tcW w:w="236" w:type="dxa"/>
            <w:tcBorders>
              <w:top w:val="nil"/>
              <w:bottom w:val="nil"/>
              <w:right w:val="nil"/>
            </w:tcBorders>
          </w:tcPr>
          <w:p w14:paraId="3D388295" w14:textId="77777777" w:rsidR="00D1193F" w:rsidRPr="00AE628E" w:rsidRDefault="00D1193F" w:rsidP="008C33D0">
            <w:pPr>
              <w:rPr>
                <w:rFonts w:ascii="Arial Narrow" w:hAnsi="Arial Narrow"/>
                <w:sz w:val="18"/>
                <w:szCs w:val="18"/>
              </w:rPr>
            </w:pPr>
          </w:p>
        </w:tc>
        <w:tc>
          <w:tcPr>
            <w:tcW w:w="6993" w:type="dxa"/>
            <w:tcBorders>
              <w:top w:val="nil"/>
              <w:left w:val="nil"/>
              <w:bottom w:val="nil"/>
              <w:right w:val="nil"/>
            </w:tcBorders>
          </w:tcPr>
          <w:p w14:paraId="3BF65CA8" w14:textId="77777777" w:rsidR="00D1193F" w:rsidRPr="00AE628E" w:rsidRDefault="00D1193F" w:rsidP="008C33D0">
            <w:pPr>
              <w:rPr>
                <w:rFonts w:ascii="Arial Narrow" w:hAnsi="Arial Narrow"/>
                <w:sz w:val="18"/>
                <w:szCs w:val="18"/>
              </w:rPr>
            </w:pPr>
            <w:r w:rsidRPr="00D1193F">
              <w:rPr>
                <w:rFonts w:ascii="Arial Narrow" w:hAnsi="Arial Narrow"/>
                <w:sz w:val="18"/>
                <w:szCs w:val="18"/>
              </w:rPr>
              <w:t>Transport feroviar, reparaţii material rulant, construcţii feroviare</w:t>
            </w:r>
          </w:p>
        </w:tc>
      </w:tr>
      <w:tr w:rsidR="00D1193F" w:rsidRPr="00AE628E" w14:paraId="1F9FB282" w14:textId="77777777" w:rsidTr="00FC130A">
        <w:tc>
          <w:tcPr>
            <w:tcW w:w="2660" w:type="dxa"/>
            <w:gridSpan w:val="2"/>
            <w:tcBorders>
              <w:top w:val="nil"/>
              <w:left w:val="nil"/>
              <w:bottom w:val="nil"/>
            </w:tcBorders>
          </w:tcPr>
          <w:p w14:paraId="338DD11B" w14:textId="77777777" w:rsidR="00D1193F" w:rsidRPr="00AE628E" w:rsidRDefault="00D1193F" w:rsidP="00FF04BF">
            <w:pPr>
              <w:jc w:val="right"/>
              <w:rPr>
                <w:rFonts w:ascii="Arial Narrow" w:hAnsi="Arial Narrow"/>
                <w:sz w:val="18"/>
                <w:szCs w:val="18"/>
              </w:rPr>
            </w:pPr>
          </w:p>
        </w:tc>
        <w:tc>
          <w:tcPr>
            <w:tcW w:w="236" w:type="dxa"/>
            <w:tcBorders>
              <w:top w:val="nil"/>
              <w:bottom w:val="nil"/>
              <w:right w:val="nil"/>
            </w:tcBorders>
          </w:tcPr>
          <w:p w14:paraId="629BB4F9" w14:textId="77777777" w:rsidR="00D1193F" w:rsidRPr="00AE628E" w:rsidRDefault="00D1193F" w:rsidP="008C33D0">
            <w:pPr>
              <w:rPr>
                <w:rFonts w:ascii="Arial Narrow" w:hAnsi="Arial Narrow"/>
                <w:sz w:val="18"/>
                <w:szCs w:val="18"/>
              </w:rPr>
            </w:pPr>
          </w:p>
        </w:tc>
        <w:tc>
          <w:tcPr>
            <w:tcW w:w="6993" w:type="dxa"/>
            <w:tcBorders>
              <w:top w:val="nil"/>
              <w:left w:val="nil"/>
              <w:bottom w:val="nil"/>
              <w:right w:val="nil"/>
            </w:tcBorders>
          </w:tcPr>
          <w:p w14:paraId="0A7AAF31" w14:textId="77777777" w:rsidR="00D1193F" w:rsidRPr="00AE628E" w:rsidRDefault="00D1193F" w:rsidP="008C33D0">
            <w:pPr>
              <w:rPr>
                <w:rFonts w:ascii="Arial Narrow" w:hAnsi="Arial Narrow"/>
                <w:sz w:val="18"/>
                <w:szCs w:val="18"/>
              </w:rPr>
            </w:pPr>
          </w:p>
        </w:tc>
      </w:tr>
      <w:tr w:rsidR="00D1193F" w:rsidRPr="00AE628E" w14:paraId="3C563D4B" w14:textId="77777777" w:rsidTr="00FC130A">
        <w:tc>
          <w:tcPr>
            <w:tcW w:w="2660" w:type="dxa"/>
            <w:gridSpan w:val="2"/>
            <w:tcBorders>
              <w:top w:val="nil"/>
              <w:left w:val="nil"/>
              <w:bottom w:val="nil"/>
            </w:tcBorders>
          </w:tcPr>
          <w:p w14:paraId="4C8FF88C" w14:textId="77777777" w:rsidR="00D1193F" w:rsidRPr="00AE628E" w:rsidRDefault="00D1193F" w:rsidP="00FF04BF">
            <w:pPr>
              <w:jc w:val="right"/>
              <w:rPr>
                <w:rFonts w:ascii="Arial Narrow" w:hAnsi="Arial Narrow"/>
                <w:sz w:val="18"/>
                <w:szCs w:val="18"/>
              </w:rPr>
            </w:pPr>
            <w:r w:rsidRPr="00AE628E">
              <w:rPr>
                <w:rFonts w:ascii="Arial Narrow" w:hAnsi="Arial Narrow"/>
                <w:sz w:val="18"/>
                <w:szCs w:val="18"/>
              </w:rPr>
              <w:t>Perioada</w:t>
            </w:r>
          </w:p>
        </w:tc>
        <w:tc>
          <w:tcPr>
            <w:tcW w:w="236" w:type="dxa"/>
            <w:tcBorders>
              <w:top w:val="nil"/>
              <w:bottom w:val="nil"/>
              <w:right w:val="nil"/>
            </w:tcBorders>
          </w:tcPr>
          <w:p w14:paraId="4A3EEC19" w14:textId="77777777" w:rsidR="00D1193F" w:rsidRPr="00AE628E" w:rsidRDefault="00D1193F" w:rsidP="008C33D0">
            <w:pPr>
              <w:rPr>
                <w:rFonts w:ascii="Arial Narrow" w:hAnsi="Arial Narrow"/>
                <w:sz w:val="18"/>
                <w:szCs w:val="18"/>
              </w:rPr>
            </w:pPr>
          </w:p>
        </w:tc>
        <w:tc>
          <w:tcPr>
            <w:tcW w:w="6993" w:type="dxa"/>
            <w:tcBorders>
              <w:top w:val="nil"/>
              <w:left w:val="nil"/>
              <w:bottom w:val="nil"/>
              <w:right w:val="nil"/>
            </w:tcBorders>
          </w:tcPr>
          <w:p w14:paraId="6AF461BB" w14:textId="77777777" w:rsidR="003635BF" w:rsidRPr="00AE628E" w:rsidRDefault="004D31C2" w:rsidP="008C33D0">
            <w:pPr>
              <w:rPr>
                <w:rFonts w:ascii="Arial Narrow" w:hAnsi="Arial Narrow"/>
                <w:sz w:val="18"/>
                <w:szCs w:val="18"/>
              </w:rPr>
            </w:pPr>
            <w:r w:rsidRPr="004D31C2">
              <w:rPr>
                <w:rFonts w:ascii="Arial Narrow" w:hAnsi="Arial Narrow"/>
                <w:sz w:val="18"/>
                <w:szCs w:val="18"/>
              </w:rPr>
              <w:t>Noiembrie 1999 – Noiembrie 2001</w:t>
            </w:r>
          </w:p>
        </w:tc>
      </w:tr>
      <w:tr w:rsidR="00D1193F" w:rsidRPr="00AE628E" w14:paraId="53EEE4B1" w14:textId="77777777" w:rsidTr="00FC130A">
        <w:tc>
          <w:tcPr>
            <w:tcW w:w="2660" w:type="dxa"/>
            <w:gridSpan w:val="2"/>
            <w:tcBorders>
              <w:top w:val="nil"/>
              <w:left w:val="nil"/>
              <w:bottom w:val="nil"/>
            </w:tcBorders>
          </w:tcPr>
          <w:p w14:paraId="537A318C" w14:textId="77777777" w:rsidR="00D1193F" w:rsidRPr="00AE628E" w:rsidRDefault="00D1193F" w:rsidP="00FF04BF">
            <w:pPr>
              <w:jc w:val="right"/>
              <w:rPr>
                <w:rFonts w:ascii="Arial Narrow" w:hAnsi="Arial Narrow"/>
                <w:sz w:val="18"/>
                <w:szCs w:val="18"/>
              </w:rPr>
            </w:pPr>
            <w:r w:rsidRPr="00AE628E">
              <w:rPr>
                <w:rFonts w:ascii="Arial Narrow" w:hAnsi="Arial Narrow"/>
                <w:sz w:val="18"/>
                <w:szCs w:val="18"/>
              </w:rPr>
              <w:t>Funcţia sau postul ocupat</w:t>
            </w:r>
          </w:p>
        </w:tc>
        <w:tc>
          <w:tcPr>
            <w:tcW w:w="236" w:type="dxa"/>
            <w:tcBorders>
              <w:top w:val="nil"/>
              <w:bottom w:val="nil"/>
              <w:right w:val="nil"/>
            </w:tcBorders>
          </w:tcPr>
          <w:p w14:paraId="11CBB6C2" w14:textId="77777777" w:rsidR="00D1193F" w:rsidRPr="00AE628E" w:rsidRDefault="00D1193F" w:rsidP="008C33D0">
            <w:pPr>
              <w:rPr>
                <w:rFonts w:ascii="Arial Narrow" w:hAnsi="Arial Narrow"/>
                <w:i/>
                <w:sz w:val="18"/>
                <w:szCs w:val="18"/>
              </w:rPr>
            </w:pPr>
          </w:p>
        </w:tc>
        <w:tc>
          <w:tcPr>
            <w:tcW w:w="6993" w:type="dxa"/>
            <w:tcBorders>
              <w:top w:val="nil"/>
              <w:left w:val="nil"/>
              <w:bottom w:val="nil"/>
              <w:right w:val="nil"/>
            </w:tcBorders>
          </w:tcPr>
          <w:p w14:paraId="4F2EDD5C" w14:textId="77777777" w:rsidR="003635BF" w:rsidRPr="003139D8" w:rsidRDefault="004D31C2" w:rsidP="008C33D0">
            <w:pPr>
              <w:rPr>
                <w:rFonts w:ascii="Arial Narrow" w:hAnsi="Arial Narrow"/>
                <w:i/>
                <w:sz w:val="18"/>
                <w:szCs w:val="18"/>
              </w:rPr>
            </w:pPr>
            <w:r w:rsidRPr="004D31C2">
              <w:rPr>
                <w:rFonts w:ascii="Arial Narrow" w:hAnsi="Arial Narrow"/>
                <w:i/>
                <w:sz w:val="18"/>
                <w:szCs w:val="18"/>
              </w:rPr>
              <w:t>Jurisconsult</w:t>
            </w:r>
          </w:p>
        </w:tc>
      </w:tr>
      <w:tr w:rsidR="00D1193F" w:rsidRPr="00AE628E" w14:paraId="1BDD2E22" w14:textId="77777777" w:rsidTr="00FC130A">
        <w:tc>
          <w:tcPr>
            <w:tcW w:w="2660" w:type="dxa"/>
            <w:gridSpan w:val="2"/>
            <w:tcBorders>
              <w:top w:val="nil"/>
              <w:left w:val="nil"/>
              <w:bottom w:val="nil"/>
            </w:tcBorders>
          </w:tcPr>
          <w:p w14:paraId="0EC84514" w14:textId="77777777" w:rsidR="00D1193F" w:rsidRPr="00AE628E" w:rsidRDefault="00D1193F" w:rsidP="00FF04BF">
            <w:pPr>
              <w:jc w:val="right"/>
              <w:rPr>
                <w:rFonts w:ascii="Arial Narrow" w:hAnsi="Arial Narrow"/>
                <w:sz w:val="18"/>
                <w:szCs w:val="18"/>
              </w:rPr>
            </w:pPr>
            <w:r w:rsidRPr="00AE628E">
              <w:rPr>
                <w:rFonts w:ascii="Arial Narrow" w:hAnsi="Arial Narrow"/>
                <w:sz w:val="18"/>
                <w:szCs w:val="18"/>
              </w:rPr>
              <w:t>Principalele activităţi şi responsabilităţi</w:t>
            </w:r>
          </w:p>
        </w:tc>
        <w:tc>
          <w:tcPr>
            <w:tcW w:w="236" w:type="dxa"/>
            <w:tcBorders>
              <w:top w:val="nil"/>
              <w:bottom w:val="nil"/>
              <w:right w:val="nil"/>
            </w:tcBorders>
          </w:tcPr>
          <w:p w14:paraId="340EBD86" w14:textId="77777777" w:rsidR="00D1193F" w:rsidRPr="00AE628E" w:rsidRDefault="00D1193F" w:rsidP="008C33D0">
            <w:pPr>
              <w:pStyle w:val="CVNormal"/>
              <w:jc w:val="both"/>
              <w:rPr>
                <w:sz w:val="18"/>
                <w:szCs w:val="18"/>
              </w:rPr>
            </w:pPr>
          </w:p>
        </w:tc>
        <w:tc>
          <w:tcPr>
            <w:tcW w:w="6993" w:type="dxa"/>
            <w:tcBorders>
              <w:top w:val="nil"/>
              <w:left w:val="nil"/>
              <w:bottom w:val="nil"/>
              <w:right w:val="nil"/>
            </w:tcBorders>
          </w:tcPr>
          <w:p w14:paraId="34898C6E" w14:textId="77777777" w:rsidR="003635BF" w:rsidRPr="003139D8" w:rsidRDefault="004D31C2" w:rsidP="008C33D0">
            <w:pPr>
              <w:rPr>
                <w:rFonts w:ascii="Arial Narrow" w:eastAsia="Times New Roman" w:hAnsi="Arial Narrow" w:cs="Times New Roman"/>
                <w:sz w:val="18"/>
                <w:szCs w:val="18"/>
                <w:lang w:eastAsia="ar-SA"/>
              </w:rPr>
            </w:pPr>
            <w:r w:rsidRPr="004D31C2">
              <w:rPr>
                <w:rFonts w:ascii="Arial Narrow" w:eastAsia="Times New Roman" w:hAnsi="Arial Narrow" w:cs="Times New Roman"/>
                <w:sz w:val="18"/>
                <w:szCs w:val="18"/>
                <w:lang w:eastAsia="ar-SA"/>
              </w:rPr>
              <w:t>Asistenţă juridică şi reprezentare în faţa instanţelor judecătoreşti şi a altor  autorităţi şi instituţii – drept comercial, drept civil, dreptul muncii, drept administrativ.</w:t>
            </w:r>
          </w:p>
        </w:tc>
      </w:tr>
      <w:tr w:rsidR="004D31C2" w:rsidRPr="00AE628E" w14:paraId="724A38FA" w14:textId="77777777" w:rsidTr="00FC130A">
        <w:tc>
          <w:tcPr>
            <w:tcW w:w="2660" w:type="dxa"/>
            <w:gridSpan w:val="2"/>
            <w:tcBorders>
              <w:top w:val="nil"/>
              <w:left w:val="nil"/>
              <w:bottom w:val="nil"/>
            </w:tcBorders>
          </w:tcPr>
          <w:p w14:paraId="0F3F7D7C" w14:textId="77777777" w:rsidR="004D31C2" w:rsidRPr="00AE628E" w:rsidRDefault="004D31C2" w:rsidP="00FF04BF">
            <w:pPr>
              <w:jc w:val="right"/>
              <w:rPr>
                <w:rFonts w:ascii="Arial Narrow" w:hAnsi="Arial Narrow"/>
                <w:sz w:val="18"/>
                <w:szCs w:val="18"/>
              </w:rPr>
            </w:pPr>
            <w:r w:rsidRPr="00FD6DF7">
              <w:rPr>
                <w:rFonts w:ascii="Arial Narrow" w:hAnsi="Arial Narrow"/>
                <w:sz w:val="18"/>
                <w:szCs w:val="18"/>
              </w:rPr>
              <w:t>Numele şi adresa angajatorului</w:t>
            </w:r>
          </w:p>
        </w:tc>
        <w:tc>
          <w:tcPr>
            <w:tcW w:w="236" w:type="dxa"/>
            <w:tcBorders>
              <w:top w:val="nil"/>
              <w:bottom w:val="nil"/>
              <w:right w:val="nil"/>
            </w:tcBorders>
          </w:tcPr>
          <w:p w14:paraId="11BDBB31" w14:textId="77777777" w:rsidR="004D31C2" w:rsidRPr="00AE628E" w:rsidRDefault="004D31C2" w:rsidP="008C33D0">
            <w:pPr>
              <w:rPr>
                <w:rFonts w:ascii="Arial Narrow" w:hAnsi="Arial Narrow"/>
                <w:sz w:val="18"/>
                <w:szCs w:val="18"/>
              </w:rPr>
            </w:pPr>
          </w:p>
        </w:tc>
        <w:tc>
          <w:tcPr>
            <w:tcW w:w="6993" w:type="dxa"/>
            <w:tcBorders>
              <w:top w:val="nil"/>
              <w:left w:val="nil"/>
              <w:bottom w:val="nil"/>
              <w:right w:val="nil"/>
            </w:tcBorders>
          </w:tcPr>
          <w:p w14:paraId="36C302AB" w14:textId="77777777" w:rsidR="004D31C2" w:rsidRPr="00AE628E" w:rsidRDefault="004D31C2" w:rsidP="008C33D0">
            <w:pPr>
              <w:rPr>
                <w:rFonts w:ascii="Arial Narrow" w:hAnsi="Arial Narrow"/>
                <w:sz w:val="18"/>
                <w:szCs w:val="18"/>
              </w:rPr>
            </w:pPr>
            <w:r w:rsidRPr="004D31C2">
              <w:rPr>
                <w:rFonts w:ascii="Arial Narrow" w:hAnsi="Arial Narrow"/>
                <w:sz w:val="18"/>
                <w:szCs w:val="18"/>
              </w:rPr>
              <w:t>SC ROVA SA Roşiori de Vede</w:t>
            </w:r>
          </w:p>
        </w:tc>
      </w:tr>
      <w:tr w:rsidR="004D31C2" w:rsidRPr="00AE628E" w14:paraId="7DEF7C25" w14:textId="77777777" w:rsidTr="00FC130A">
        <w:tc>
          <w:tcPr>
            <w:tcW w:w="2660" w:type="dxa"/>
            <w:gridSpan w:val="2"/>
            <w:tcBorders>
              <w:top w:val="nil"/>
              <w:left w:val="nil"/>
              <w:bottom w:val="nil"/>
            </w:tcBorders>
          </w:tcPr>
          <w:p w14:paraId="2478CD60" w14:textId="77777777" w:rsidR="004D31C2" w:rsidRPr="00AE628E" w:rsidRDefault="004D31C2" w:rsidP="00FF04BF">
            <w:pPr>
              <w:jc w:val="right"/>
              <w:rPr>
                <w:rFonts w:ascii="Arial Narrow" w:hAnsi="Arial Narrow"/>
                <w:sz w:val="18"/>
                <w:szCs w:val="18"/>
              </w:rPr>
            </w:pPr>
            <w:r w:rsidRPr="00FD6DF7">
              <w:rPr>
                <w:rFonts w:ascii="Arial Narrow" w:hAnsi="Arial Narrow"/>
                <w:sz w:val="18"/>
                <w:szCs w:val="18"/>
              </w:rPr>
              <w:t>Tipul activităţii sau sectorul de activitate</w:t>
            </w:r>
          </w:p>
        </w:tc>
        <w:tc>
          <w:tcPr>
            <w:tcW w:w="236" w:type="dxa"/>
            <w:tcBorders>
              <w:top w:val="nil"/>
              <w:bottom w:val="nil"/>
              <w:right w:val="nil"/>
            </w:tcBorders>
          </w:tcPr>
          <w:p w14:paraId="496BADC5" w14:textId="77777777" w:rsidR="004D31C2" w:rsidRPr="00AE628E" w:rsidRDefault="004D31C2" w:rsidP="008C33D0">
            <w:pPr>
              <w:rPr>
                <w:rFonts w:ascii="Arial Narrow" w:hAnsi="Arial Narrow"/>
                <w:sz w:val="18"/>
                <w:szCs w:val="18"/>
              </w:rPr>
            </w:pPr>
          </w:p>
        </w:tc>
        <w:tc>
          <w:tcPr>
            <w:tcW w:w="6993" w:type="dxa"/>
            <w:tcBorders>
              <w:top w:val="nil"/>
              <w:left w:val="nil"/>
              <w:bottom w:val="nil"/>
              <w:right w:val="nil"/>
            </w:tcBorders>
          </w:tcPr>
          <w:p w14:paraId="42F64CDC" w14:textId="77777777" w:rsidR="004D31C2" w:rsidRPr="00AE628E" w:rsidRDefault="004D31C2" w:rsidP="008C33D0">
            <w:pPr>
              <w:rPr>
                <w:rFonts w:ascii="Arial Narrow" w:hAnsi="Arial Narrow"/>
                <w:sz w:val="18"/>
                <w:szCs w:val="18"/>
              </w:rPr>
            </w:pPr>
            <w:r w:rsidRPr="004D31C2">
              <w:rPr>
                <w:rFonts w:ascii="Arial Narrow" w:hAnsi="Arial Narrow"/>
                <w:sz w:val="18"/>
                <w:szCs w:val="18"/>
              </w:rPr>
              <w:t>Reparaţii material rulant</w:t>
            </w:r>
          </w:p>
        </w:tc>
      </w:tr>
      <w:tr w:rsidR="004D31C2" w:rsidRPr="00AE628E" w14:paraId="7D04BA86" w14:textId="77777777" w:rsidTr="00FC130A">
        <w:tc>
          <w:tcPr>
            <w:tcW w:w="2660" w:type="dxa"/>
            <w:gridSpan w:val="2"/>
            <w:tcBorders>
              <w:top w:val="nil"/>
              <w:left w:val="nil"/>
              <w:bottom w:val="nil"/>
            </w:tcBorders>
          </w:tcPr>
          <w:p w14:paraId="677A8AAE" w14:textId="77777777" w:rsidR="004D31C2" w:rsidRPr="00AE628E" w:rsidRDefault="004D31C2" w:rsidP="00FF04BF">
            <w:pPr>
              <w:jc w:val="right"/>
              <w:rPr>
                <w:rFonts w:ascii="Arial Narrow" w:hAnsi="Arial Narrow"/>
                <w:sz w:val="18"/>
                <w:szCs w:val="18"/>
              </w:rPr>
            </w:pPr>
          </w:p>
        </w:tc>
        <w:tc>
          <w:tcPr>
            <w:tcW w:w="236" w:type="dxa"/>
            <w:tcBorders>
              <w:top w:val="nil"/>
              <w:bottom w:val="nil"/>
              <w:right w:val="nil"/>
            </w:tcBorders>
          </w:tcPr>
          <w:p w14:paraId="63271D22" w14:textId="77777777" w:rsidR="004D31C2" w:rsidRPr="00AE628E" w:rsidRDefault="004D31C2" w:rsidP="008C33D0">
            <w:pPr>
              <w:rPr>
                <w:rFonts w:ascii="Arial Narrow" w:hAnsi="Arial Narrow"/>
                <w:sz w:val="18"/>
                <w:szCs w:val="18"/>
              </w:rPr>
            </w:pPr>
          </w:p>
        </w:tc>
        <w:tc>
          <w:tcPr>
            <w:tcW w:w="6993" w:type="dxa"/>
            <w:tcBorders>
              <w:top w:val="nil"/>
              <w:left w:val="nil"/>
              <w:bottom w:val="nil"/>
              <w:right w:val="nil"/>
            </w:tcBorders>
          </w:tcPr>
          <w:p w14:paraId="6E959F14" w14:textId="77777777" w:rsidR="004D31C2" w:rsidRPr="00AE628E" w:rsidRDefault="004D31C2" w:rsidP="008C33D0">
            <w:pPr>
              <w:rPr>
                <w:rFonts w:ascii="Arial Narrow" w:hAnsi="Arial Narrow"/>
                <w:sz w:val="18"/>
                <w:szCs w:val="18"/>
              </w:rPr>
            </w:pPr>
          </w:p>
        </w:tc>
      </w:tr>
      <w:tr w:rsidR="004D31C2" w:rsidRPr="00AE628E" w14:paraId="196EE7A6" w14:textId="77777777" w:rsidTr="00FC130A">
        <w:tc>
          <w:tcPr>
            <w:tcW w:w="2660" w:type="dxa"/>
            <w:gridSpan w:val="2"/>
            <w:tcBorders>
              <w:top w:val="nil"/>
              <w:left w:val="nil"/>
              <w:bottom w:val="nil"/>
            </w:tcBorders>
          </w:tcPr>
          <w:p w14:paraId="3974950D" w14:textId="77777777" w:rsidR="004D31C2" w:rsidRPr="00AE628E" w:rsidRDefault="004D31C2" w:rsidP="00403B2E">
            <w:pPr>
              <w:rPr>
                <w:rFonts w:ascii="Arial Narrow" w:hAnsi="Arial Narrow"/>
                <w:sz w:val="18"/>
                <w:szCs w:val="18"/>
              </w:rPr>
            </w:pPr>
          </w:p>
        </w:tc>
        <w:tc>
          <w:tcPr>
            <w:tcW w:w="236" w:type="dxa"/>
            <w:tcBorders>
              <w:top w:val="nil"/>
              <w:bottom w:val="nil"/>
              <w:right w:val="nil"/>
            </w:tcBorders>
          </w:tcPr>
          <w:p w14:paraId="4886DCA1" w14:textId="77777777" w:rsidR="004D31C2" w:rsidRPr="00AE628E" w:rsidRDefault="004D31C2" w:rsidP="008C33D0">
            <w:pPr>
              <w:rPr>
                <w:rFonts w:ascii="Arial Narrow" w:hAnsi="Arial Narrow"/>
                <w:sz w:val="18"/>
                <w:szCs w:val="18"/>
              </w:rPr>
            </w:pPr>
          </w:p>
        </w:tc>
        <w:tc>
          <w:tcPr>
            <w:tcW w:w="6993" w:type="dxa"/>
            <w:tcBorders>
              <w:top w:val="nil"/>
              <w:left w:val="nil"/>
              <w:bottom w:val="nil"/>
              <w:right w:val="nil"/>
            </w:tcBorders>
          </w:tcPr>
          <w:p w14:paraId="78CADC35" w14:textId="77777777" w:rsidR="004D31C2" w:rsidRPr="00AE628E" w:rsidRDefault="004D31C2" w:rsidP="008C33D0">
            <w:pPr>
              <w:rPr>
                <w:rFonts w:ascii="Arial Narrow" w:hAnsi="Arial Narrow"/>
                <w:sz w:val="18"/>
                <w:szCs w:val="18"/>
              </w:rPr>
            </w:pPr>
          </w:p>
        </w:tc>
      </w:tr>
      <w:tr w:rsidR="004D31C2" w:rsidRPr="00AE628E" w14:paraId="68CFE89A" w14:textId="77777777" w:rsidTr="00FC130A">
        <w:tc>
          <w:tcPr>
            <w:tcW w:w="2660" w:type="dxa"/>
            <w:gridSpan w:val="2"/>
            <w:tcBorders>
              <w:top w:val="nil"/>
              <w:left w:val="nil"/>
              <w:bottom w:val="nil"/>
            </w:tcBorders>
          </w:tcPr>
          <w:p w14:paraId="4EB991A9" w14:textId="77777777" w:rsidR="004D31C2" w:rsidRPr="00F802DA" w:rsidRDefault="004D31C2" w:rsidP="00F802DA">
            <w:pPr>
              <w:pStyle w:val="CVHeading3"/>
              <w:rPr>
                <w:rFonts w:cs="Arial"/>
                <w:b/>
              </w:rPr>
            </w:pPr>
            <w:r w:rsidRPr="00196EB6">
              <w:rPr>
                <w:rFonts w:cs="Arial"/>
                <w:b/>
              </w:rPr>
              <w:t>Educaţie şi  formare</w:t>
            </w:r>
          </w:p>
        </w:tc>
        <w:tc>
          <w:tcPr>
            <w:tcW w:w="236" w:type="dxa"/>
            <w:tcBorders>
              <w:top w:val="nil"/>
              <w:bottom w:val="nil"/>
              <w:right w:val="nil"/>
            </w:tcBorders>
          </w:tcPr>
          <w:p w14:paraId="4015EFBD" w14:textId="77777777" w:rsidR="004D31C2" w:rsidRPr="00AE628E" w:rsidRDefault="004D31C2" w:rsidP="008C33D0">
            <w:pPr>
              <w:rPr>
                <w:rFonts w:ascii="Arial Narrow" w:hAnsi="Arial Narrow"/>
                <w:sz w:val="18"/>
                <w:szCs w:val="18"/>
              </w:rPr>
            </w:pPr>
          </w:p>
        </w:tc>
        <w:tc>
          <w:tcPr>
            <w:tcW w:w="6993" w:type="dxa"/>
            <w:tcBorders>
              <w:top w:val="nil"/>
              <w:left w:val="nil"/>
              <w:bottom w:val="nil"/>
              <w:right w:val="nil"/>
            </w:tcBorders>
          </w:tcPr>
          <w:p w14:paraId="249AFC5B" w14:textId="77777777" w:rsidR="004D31C2" w:rsidRPr="00AE628E" w:rsidRDefault="004D31C2" w:rsidP="008C33D0">
            <w:pPr>
              <w:rPr>
                <w:rFonts w:ascii="Arial Narrow" w:hAnsi="Arial Narrow"/>
                <w:sz w:val="18"/>
                <w:szCs w:val="18"/>
              </w:rPr>
            </w:pPr>
          </w:p>
        </w:tc>
      </w:tr>
      <w:tr w:rsidR="009717B4" w:rsidRPr="00AE628E" w14:paraId="5CB5846F" w14:textId="77777777" w:rsidTr="00105CC5">
        <w:tc>
          <w:tcPr>
            <w:tcW w:w="2660" w:type="dxa"/>
            <w:gridSpan w:val="2"/>
            <w:tcBorders>
              <w:top w:val="nil"/>
              <w:left w:val="nil"/>
              <w:bottom w:val="nil"/>
            </w:tcBorders>
          </w:tcPr>
          <w:p w14:paraId="0B1B48F8" w14:textId="77777777" w:rsidR="004E110E" w:rsidRPr="004E110E" w:rsidRDefault="004E110E" w:rsidP="004E110E">
            <w:pPr>
              <w:rPr>
                <w:lang w:eastAsia="ar-SA"/>
              </w:rPr>
            </w:pPr>
          </w:p>
        </w:tc>
        <w:tc>
          <w:tcPr>
            <w:tcW w:w="236" w:type="dxa"/>
            <w:tcBorders>
              <w:top w:val="nil"/>
              <w:bottom w:val="nil"/>
              <w:right w:val="nil"/>
            </w:tcBorders>
          </w:tcPr>
          <w:p w14:paraId="30CB1096" w14:textId="77777777" w:rsidR="009717B4" w:rsidRPr="00AE628E" w:rsidRDefault="009717B4" w:rsidP="00105CC5">
            <w:pPr>
              <w:jc w:val="center"/>
              <w:rPr>
                <w:rFonts w:ascii="Arial Narrow" w:hAnsi="Arial Narrow"/>
                <w:sz w:val="18"/>
                <w:szCs w:val="18"/>
              </w:rPr>
            </w:pPr>
          </w:p>
        </w:tc>
        <w:tc>
          <w:tcPr>
            <w:tcW w:w="6993" w:type="dxa"/>
            <w:tcBorders>
              <w:top w:val="nil"/>
              <w:left w:val="nil"/>
              <w:bottom w:val="nil"/>
              <w:right w:val="nil"/>
            </w:tcBorders>
          </w:tcPr>
          <w:p w14:paraId="794810B2" w14:textId="77777777" w:rsidR="009717B4" w:rsidRPr="00AE628E" w:rsidRDefault="009717B4" w:rsidP="00105CC5">
            <w:pPr>
              <w:rPr>
                <w:rFonts w:ascii="Arial Narrow" w:hAnsi="Arial Narrow"/>
                <w:sz w:val="18"/>
                <w:szCs w:val="18"/>
              </w:rPr>
            </w:pPr>
          </w:p>
        </w:tc>
      </w:tr>
      <w:tr w:rsidR="00031964" w:rsidRPr="00AE628E" w14:paraId="72F9C544" w14:textId="77777777" w:rsidTr="00105CC5">
        <w:tc>
          <w:tcPr>
            <w:tcW w:w="2660" w:type="dxa"/>
            <w:gridSpan w:val="2"/>
            <w:tcBorders>
              <w:top w:val="nil"/>
              <w:left w:val="nil"/>
              <w:bottom w:val="nil"/>
            </w:tcBorders>
          </w:tcPr>
          <w:p w14:paraId="25FAD7EC" w14:textId="163C05AC" w:rsidR="00031964" w:rsidRPr="00665815" w:rsidRDefault="00031964" w:rsidP="00031964">
            <w:pPr>
              <w:jc w:val="right"/>
              <w:rPr>
                <w:rFonts w:ascii="Arial Narrow" w:hAnsi="Arial Narrow"/>
                <w:lang w:eastAsia="ar-SA"/>
              </w:rPr>
            </w:pPr>
            <w:r w:rsidRPr="00665815">
              <w:rPr>
                <w:rFonts w:ascii="Arial Narrow" w:hAnsi="Arial Narrow" w:cs="Arial"/>
                <w:sz w:val="18"/>
                <w:szCs w:val="18"/>
              </w:rPr>
              <w:t>Perioada</w:t>
            </w:r>
          </w:p>
        </w:tc>
        <w:tc>
          <w:tcPr>
            <w:tcW w:w="236" w:type="dxa"/>
            <w:tcBorders>
              <w:top w:val="nil"/>
              <w:bottom w:val="nil"/>
              <w:right w:val="nil"/>
            </w:tcBorders>
          </w:tcPr>
          <w:p w14:paraId="233A4384" w14:textId="77777777" w:rsidR="00031964" w:rsidRPr="00665815" w:rsidRDefault="00031964" w:rsidP="00105CC5">
            <w:pPr>
              <w:jc w:val="center"/>
              <w:rPr>
                <w:rFonts w:ascii="Arial Narrow" w:hAnsi="Arial Narrow"/>
                <w:sz w:val="18"/>
                <w:szCs w:val="18"/>
              </w:rPr>
            </w:pPr>
          </w:p>
        </w:tc>
        <w:tc>
          <w:tcPr>
            <w:tcW w:w="6993" w:type="dxa"/>
            <w:tcBorders>
              <w:top w:val="nil"/>
              <w:left w:val="nil"/>
              <w:bottom w:val="nil"/>
              <w:right w:val="nil"/>
            </w:tcBorders>
          </w:tcPr>
          <w:p w14:paraId="0D3CDD12" w14:textId="20413814" w:rsidR="00031964" w:rsidRPr="00665815" w:rsidRDefault="00031964" w:rsidP="00105CC5">
            <w:pPr>
              <w:rPr>
                <w:rFonts w:ascii="Arial Narrow" w:hAnsi="Arial Narrow"/>
                <w:sz w:val="18"/>
                <w:szCs w:val="18"/>
              </w:rPr>
            </w:pPr>
            <w:r w:rsidRPr="00665815">
              <w:rPr>
                <w:rFonts w:ascii="Arial Narrow" w:hAnsi="Arial Narrow"/>
                <w:sz w:val="18"/>
                <w:szCs w:val="18"/>
              </w:rPr>
              <w:t>2020 – 2022</w:t>
            </w:r>
          </w:p>
        </w:tc>
      </w:tr>
      <w:tr w:rsidR="00031964" w:rsidRPr="00AE628E" w14:paraId="5711F09A" w14:textId="77777777" w:rsidTr="00105CC5">
        <w:tc>
          <w:tcPr>
            <w:tcW w:w="2660" w:type="dxa"/>
            <w:gridSpan w:val="2"/>
            <w:tcBorders>
              <w:top w:val="nil"/>
              <w:left w:val="nil"/>
              <w:bottom w:val="nil"/>
            </w:tcBorders>
          </w:tcPr>
          <w:p w14:paraId="5F550552" w14:textId="0936B2B0" w:rsidR="00031964" w:rsidRPr="00665815" w:rsidRDefault="00031964" w:rsidP="00031964">
            <w:pPr>
              <w:jc w:val="right"/>
              <w:rPr>
                <w:lang w:eastAsia="ar-SA"/>
              </w:rPr>
            </w:pPr>
            <w:r w:rsidRPr="00665815">
              <w:rPr>
                <w:rFonts w:ascii="Arial Narrow" w:hAnsi="Arial Narrow"/>
                <w:sz w:val="18"/>
                <w:szCs w:val="18"/>
              </w:rPr>
              <w:t>Calificarea / diploma obţinută</w:t>
            </w:r>
          </w:p>
        </w:tc>
        <w:tc>
          <w:tcPr>
            <w:tcW w:w="236" w:type="dxa"/>
            <w:tcBorders>
              <w:top w:val="nil"/>
              <w:bottom w:val="nil"/>
              <w:right w:val="nil"/>
            </w:tcBorders>
          </w:tcPr>
          <w:p w14:paraId="5BBA021D" w14:textId="77777777" w:rsidR="00031964" w:rsidRPr="00665815" w:rsidRDefault="00031964" w:rsidP="00105CC5">
            <w:pPr>
              <w:jc w:val="center"/>
              <w:rPr>
                <w:rFonts w:ascii="Arial Narrow" w:hAnsi="Arial Narrow"/>
                <w:sz w:val="18"/>
                <w:szCs w:val="18"/>
              </w:rPr>
            </w:pPr>
          </w:p>
        </w:tc>
        <w:tc>
          <w:tcPr>
            <w:tcW w:w="6993" w:type="dxa"/>
            <w:tcBorders>
              <w:top w:val="nil"/>
              <w:left w:val="nil"/>
              <w:bottom w:val="nil"/>
              <w:right w:val="nil"/>
            </w:tcBorders>
          </w:tcPr>
          <w:p w14:paraId="09EFFEE3" w14:textId="544E06AD" w:rsidR="00031964" w:rsidRPr="00665815" w:rsidRDefault="00031964" w:rsidP="00105CC5">
            <w:pPr>
              <w:rPr>
                <w:rFonts w:ascii="Arial Narrow" w:hAnsi="Arial Narrow"/>
                <w:sz w:val="18"/>
                <w:szCs w:val="18"/>
              </w:rPr>
            </w:pPr>
            <w:r w:rsidRPr="00665815">
              <w:rPr>
                <w:rFonts w:ascii="Arial Narrow" w:hAnsi="Arial Narrow"/>
                <w:sz w:val="18"/>
                <w:szCs w:val="18"/>
              </w:rPr>
              <w:t>Master</w:t>
            </w:r>
          </w:p>
        </w:tc>
      </w:tr>
      <w:tr w:rsidR="00031964" w:rsidRPr="00AE628E" w14:paraId="13B5323B" w14:textId="77777777" w:rsidTr="00105CC5">
        <w:tc>
          <w:tcPr>
            <w:tcW w:w="2660" w:type="dxa"/>
            <w:gridSpan w:val="2"/>
            <w:tcBorders>
              <w:top w:val="nil"/>
              <w:left w:val="nil"/>
              <w:bottom w:val="nil"/>
            </w:tcBorders>
          </w:tcPr>
          <w:p w14:paraId="07BD3D79" w14:textId="77777777" w:rsidR="00031964" w:rsidRPr="00665815" w:rsidRDefault="00031964" w:rsidP="00031964">
            <w:pPr>
              <w:jc w:val="right"/>
              <w:rPr>
                <w:rFonts w:ascii="Arial Narrow" w:hAnsi="Arial Narrow"/>
                <w:sz w:val="18"/>
                <w:szCs w:val="18"/>
              </w:rPr>
            </w:pPr>
            <w:r w:rsidRPr="00665815">
              <w:rPr>
                <w:rFonts w:ascii="Arial Narrow" w:hAnsi="Arial Narrow"/>
                <w:sz w:val="18"/>
                <w:szCs w:val="18"/>
              </w:rPr>
              <w:t xml:space="preserve">Domenii principale studiate / competenţe dobândite </w:t>
            </w:r>
          </w:p>
          <w:p w14:paraId="01EBFA3E" w14:textId="77777777" w:rsidR="00031964" w:rsidRPr="00665815" w:rsidRDefault="00031964" w:rsidP="00031964">
            <w:pPr>
              <w:jc w:val="right"/>
              <w:rPr>
                <w:rFonts w:ascii="Arial Narrow" w:hAnsi="Arial Narrow"/>
                <w:sz w:val="18"/>
                <w:szCs w:val="18"/>
              </w:rPr>
            </w:pPr>
            <w:r w:rsidRPr="00665815">
              <w:rPr>
                <w:rFonts w:ascii="Arial Narrow" w:hAnsi="Arial Narrow"/>
                <w:sz w:val="18"/>
                <w:szCs w:val="18"/>
              </w:rPr>
              <w:t>Numele şi tipul instituţiei de învăţământ / furnizorului de formare Nivelul de clasificare a formei de învăţământ / formare</w:t>
            </w:r>
          </w:p>
          <w:p w14:paraId="3CD4F05F" w14:textId="77777777" w:rsidR="00031964" w:rsidRPr="00665815" w:rsidRDefault="00031964" w:rsidP="004E110E">
            <w:pPr>
              <w:rPr>
                <w:lang w:eastAsia="ar-SA"/>
              </w:rPr>
            </w:pPr>
          </w:p>
        </w:tc>
        <w:tc>
          <w:tcPr>
            <w:tcW w:w="236" w:type="dxa"/>
            <w:tcBorders>
              <w:top w:val="nil"/>
              <w:bottom w:val="nil"/>
              <w:right w:val="nil"/>
            </w:tcBorders>
          </w:tcPr>
          <w:p w14:paraId="50164740" w14:textId="77777777" w:rsidR="00031964" w:rsidRPr="00665815" w:rsidRDefault="00031964" w:rsidP="00105CC5">
            <w:pPr>
              <w:jc w:val="center"/>
              <w:rPr>
                <w:rFonts w:ascii="Arial Narrow" w:hAnsi="Arial Narrow"/>
                <w:sz w:val="18"/>
                <w:szCs w:val="18"/>
              </w:rPr>
            </w:pPr>
          </w:p>
        </w:tc>
        <w:tc>
          <w:tcPr>
            <w:tcW w:w="6993" w:type="dxa"/>
            <w:tcBorders>
              <w:top w:val="nil"/>
              <w:left w:val="nil"/>
              <w:bottom w:val="nil"/>
              <w:right w:val="nil"/>
            </w:tcBorders>
          </w:tcPr>
          <w:p w14:paraId="50D369B6" w14:textId="100BB7F6" w:rsidR="00031964" w:rsidRPr="00665815" w:rsidRDefault="00E6266E" w:rsidP="00031964">
            <w:pPr>
              <w:rPr>
                <w:rFonts w:ascii="Arial Narrow" w:hAnsi="Arial Narrow"/>
                <w:sz w:val="18"/>
                <w:szCs w:val="18"/>
              </w:rPr>
            </w:pPr>
            <w:r w:rsidRPr="00665815">
              <w:rPr>
                <w:rFonts w:ascii="Arial Narrow" w:hAnsi="Arial Narrow"/>
                <w:sz w:val="18"/>
                <w:szCs w:val="18"/>
              </w:rPr>
              <w:t>Experimente ale modernității</w:t>
            </w:r>
          </w:p>
          <w:p w14:paraId="598B4CAC" w14:textId="77777777" w:rsidR="00031964" w:rsidRPr="00665815" w:rsidRDefault="00031964" w:rsidP="00031964">
            <w:pPr>
              <w:rPr>
                <w:rFonts w:ascii="Arial Narrow" w:hAnsi="Arial Narrow"/>
                <w:sz w:val="18"/>
                <w:szCs w:val="18"/>
              </w:rPr>
            </w:pPr>
          </w:p>
          <w:p w14:paraId="50094F5B" w14:textId="77777777" w:rsidR="00031964" w:rsidRPr="00665815" w:rsidRDefault="00031964" w:rsidP="00031964">
            <w:pPr>
              <w:rPr>
                <w:rFonts w:ascii="Arial Narrow" w:hAnsi="Arial Narrow"/>
                <w:sz w:val="18"/>
                <w:szCs w:val="18"/>
              </w:rPr>
            </w:pPr>
            <w:r w:rsidRPr="00665815">
              <w:rPr>
                <w:rFonts w:ascii="Arial Narrow" w:hAnsi="Arial Narrow"/>
                <w:sz w:val="18"/>
                <w:szCs w:val="18"/>
              </w:rPr>
              <w:t>Universitatea din București, Facultatea de Istorie</w:t>
            </w:r>
          </w:p>
          <w:p w14:paraId="10362CFB" w14:textId="77777777" w:rsidR="00031964" w:rsidRPr="00665815" w:rsidRDefault="00031964" w:rsidP="00031964">
            <w:pPr>
              <w:rPr>
                <w:rFonts w:ascii="Arial Narrow" w:hAnsi="Arial Narrow"/>
                <w:sz w:val="18"/>
                <w:szCs w:val="18"/>
              </w:rPr>
            </w:pPr>
          </w:p>
          <w:p w14:paraId="09684146" w14:textId="4E5A8D53" w:rsidR="00031964" w:rsidRPr="00665815" w:rsidRDefault="00031964" w:rsidP="00031964">
            <w:pPr>
              <w:rPr>
                <w:rFonts w:ascii="Arial Narrow" w:hAnsi="Arial Narrow"/>
                <w:sz w:val="18"/>
                <w:szCs w:val="18"/>
              </w:rPr>
            </w:pPr>
            <w:r w:rsidRPr="00665815">
              <w:rPr>
                <w:rFonts w:ascii="Arial Narrow" w:hAnsi="Arial Narrow"/>
                <w:sz w:val="18"/>
                <w:szCs w:val="18"/>
              </w:rPr>
              <w:t>Studii universitare de master</w:t>
            </w:r>
          </w:p>
          <w:p w14:paraId="01B83AD2" w14:textId="77777777" w:rsidR="00031964" w:rsidRPr="00665815" w:rsidRDefault="00031964" w:rsidP="00105CC5">
            <w:pPr>
              <w:rPr>
                <w:rFonts w:ascii="Arial Narrow" w:hAnsi="Arial Narrow"/>
                <w:sz w:val="18"/>
                <w:szCs w:val="18"/>
              </w:rPr>
            </w:pPr>
          </w:p>
        </w:tc>
      </w:tr>
      <w:tr w:rsidR="004E110E" w:rsidRPr="00AE628E" w14:paraId="4DF18A35" w14:textId="77777777" w:rsidTr="00105CC5">
        <w:tc>
          <w:tcPr>
            <w:tcW w:w="2660" w:type="dxa"/>
            <w:gridSpan w:val="2"/>
            <w:tcBorders>
              <w:top w:val="nil"/>
              <w:left w:val="nil"/>
              <w:bottom w:val="nil"/>
            </w:tcBorders>
          </w:tcPr>
          <w:p w14:paraId="3AA67542" w14:textId="77777777" w:rsidR="004E110E" w:rsidRPr="00AE628E" w:rsidRDefault="004E110E" w:rsidP="00116A7F">
            <w:pPr>
              <w:pStyle w:val="CVHeading3"/>
              <w:rPr>
                <w:rFonts w:cs="Arial"/>
                <w:sz w:val="18"/>
                <w:szCs w:val="18"/>
              </w:rPr>
            </w:pPr>
            <w:r>
              <w:rPr>
                <w:rFonts w:cs="Arial"/>
                <w:sz w:val="18"/>
                <w:szCs w:val="18"/>
              </w:rPr>
              <w:t>Perioada</w:t>
            </w:r>
          </w:p>
        </w:tc>
        <w:tc>
          <w:tcPr>
            <w:tcW w:w="236" w:type="dxa"/>
            <w:tcBorders>
              <w:top w:val="nil"/>
              <w:bottom w:val="nil"/>
              <w:right w:val="nil"/>
            </w:tcBorders>
          </w:tcPr>
          <w:p w14:paraId="1EED4423" w14:textId="77777777" w:rsidR="004E110E" w:rsidRPr="00AE628E" w:rsidRDefault="004E110E" w:rsidP="00105CC5">
            <w:pPr>
              <w:jc w:val="center"/>
              <w:rPr>
                <w:rFonts w:ascii="Arial Narrow" w:hAnsi="Arial Narrow"/>
                <w:sz w:val="18"/>
                <w:szCs w:val="18"/>
              </w:rPr>
            </w:pPr>
          </w:p>
        </w:tc>
        <w:tc>
          <w:tcPr>
            <w:tcW w:w="6993" w:type="dxa"/>
            <w:tcBorders>
              <w:top w:val="nil"/>
              <w:left w:val="nil"/>
              <w:bottom w:val="nil"/>
              <w:right w:val="nil"/>
            </w:tcBorders>
          </w:tcPr>
          <w:p w14:paraId="0F5BC06B" w14:textId="77777777" w:rsidR="004E110E" w:rsidRPr="00CE0955" w:rsidRDefault="004E110E" w:rsidP="00105CC5">
            <w:pPr>
              <w:rPr>
                <w:rFonts w:ascii="Arial Narrow" w:hAnsi="Arial Narrow"/>
                <w:sz w:val="18"/>
                <w:szCs w:val="18"/>
              </w:rPr>
            </w:pPr>
            <w:r w:rsidRPr="00CE0955">
              <w:rPr>
                <w:rFonts w:ascii="Arial Narrow" w:hAnsi="Arial Narrow"/>
                <w:sz w:val="18"/>
                <w:szCs w:val="18"/>
              </w:rPr>
              <w:t>2017 – 2020</w:t>
            </w:r>
          </w:p>
        </w:tc>
      </w:tr>
      <w:tr w:rsidR="004E110E" w:rsidRPr="00AE628E" w14:paraId="455E459F" w14:textId="77777777" w:rsidTr="00105CC5">
        <w:tc>
          <w:tcPr>
            <w:tcW w:w="2660" w:type="dxa"/>
            <w:gridSpan w:val="2"/>
            <w:tcBorders>
              <w:top w:val="nil"/>
              <w:left w:val="nil"/>
              <w:bottom w:val="nil"/>
            </w:tcBorders>
          </w:tcPr>
          <w:p w14:paraId="464FFC14" w14:textId="77777777" w:rsidR="004E110E" w:rsidRPr="00AE628E" w:rsidRDefault="004E110E" w:rsidP="00116A7F">
            <w:pPr>
              <w:jc w:val="right"/>
              <w:rPr>
                <w:rFonts w:ascii="Arial Narrow" w:hAnsi="Arial Narrow"/>
                <w:sz w:val="18"/>
                <w:szCs w:val="18"/>
              </w:rPr>
            </w:pPr>
            <w:r>
              <w:rPr>
                <w:rFonts w:ascii="Arial Narrow" w:hAnsi="Arial Narrow"/>
                <w:sz w:val="18"/>
                <w:szCs w:val="18"/>
              </w:rPr>
              <w:t xml:space="preserve">    </w:t>
            </w:r>
            <w:r w:rsidRPr="008B37F7">
              <w:rPr>
                <w:rFonts w:ascii="Arial Narrow" w:hAnsi="Arial Narrow"/>
                <w:sz w:val="18"/>
                <w:szCs w:val="18"/>
              </w:rPr>
              <w:t>Calificarea / diploma obţinută</w:t>
            </w:r>
          </w:p>
        </w:tc>
        <w:tc>
          <w:tcPr>
            <w:tcW w:w="236" w:type="dxa"/>
            <w:tcBorders>
              <w:top w:val="nil"/>
              <w:bottom w:val="nil"/>
              <w:right w:val="nil"/>
            </w:tcBorders>
          </w:tcPr>
          <w:p w14:paraId="05866988" w14:textId="77777777" w:rsidR="004E110E" w:rsidRPr="00AE628E" w:rsidRDefault="004E110E" w:rsidP="00105CC5">
            <w:pPr>
              <w:jc w:val="center"/>
              <w:rPr>
                <w:rFonts w:ascii="Arial Narrow" w:hAnsi="Arial Narrow"/>
                <w:sz w:val="18"/>
                <w:szCs w:val="18"/>
              </w:rPr>
            </w:pPr>
          </w:p>
        </w:tc>
        <w:tc>
          <w:tcPr>
            <w:tcW w:w="6993" w:type="dxa"/>
            <w:tcBorders>
              <w:top w:val="nil"/>
              <w:left w:val="nil"/>
              <w:bottom w:val="nil"/>
              <w:right w:val="nil"/>
            </w:tcBorders>
          </w:tcPr>
          <w:p w14:paraId="108B26DA" w14:textId="77777777" w:rsidR="004E110E" w:rsidRPr="00CE0955" w:rsidRDefault="004E110E" w:rsidP="00105CC5">
            <w:pPr>
              <w:rPr>
                <w:rFonts w:ascii="Arial Narrow" w:hAnsi="Arial Narrow"/>
                <w:sz w:val="18"/>
                <w:szCs w:val="18"/>
                <w:lang w:val="en-US"/>
              </w:rPr>
            </w:pPr>
            <w:r w:rsidRPr="00CE0955">
              <w:rPr>
                <w:rFonts w:ascii="Arial Narrow" w:hAnsi="Arial Narrow"/>
                <w:sz w:val="18"/>
                <w:szCs w:val="18"/>
              </w:rPr>
              <w:t>Diplomă</w:t>
            </w:r>
            <w:r w:rsidRPr="00CE0955">
              <w:rPr>
                <w:rFonts w:ascii="Arial Narrow" w:hAnsi="Arial Narrow"/>
                <w:sz w:val="18"/>
                <w:szCs w:val="18"/>
                <w:lang w:val="en-US"/>
              </w:rPr>
              <w:t xml:space="preserve"> de licen</w:t>
            </w:r>
            <w:r w:rsidRPr="00CE0955">
              <w:rPr>
                <w:rFonts w:ascii="Arial Narrow" w:hAnsi="Arial Narrow"/>
                <w:sz w:val="18"/>
                <w:szCs w:val="18"/>
              </w:rPr>
              <w:t>ță</w:t>
            </w:r>
          </w:p>
        </w:tc>
      </w:tr>
      <w:tr w:rsidR="004E110E" w:rsidRPr="00AE628E" w14:paraId="4A8FBFF0" w14:textId="77777777" w:rsidTr="00105CC5">
        <w:tc>
          <w:tcPr>
            <w:tcW w:w="2660" w:type="dxa"/>
            <w:gridSpan w:val="2"/>
            <w:tcBorders>
              <w:top w:val="nil"/>
              <w:left w:val="nil"/>
              <w:bottom w:val="nil"/>
            </w:tcBorders>
          </w:tcPr>
          <w:p w14:paraId="4CA1C917" w14:textId="77777777" w:rsidR="004E110E" w:rsidRDefault="004E110E" w:rsidP="00116A7F">
            <w:pPr>
              <w:jc w:val="right"/>
              <w:rPr>
                <w:rFonts w:ascii="Arial Narrow" w:hAnsi="Arial Narrow"/>
                <w:sz w:val="18"/>
                <w:szCs w:val="18"/>
              </w:rPr>
            </w:pPr>
            <w:r w:rsidRPr="008B37F7">
              <w:rPr>
                <w:rFonts w:ascii="Arial Narrow" w:hAnsi="Arial Narrow"/>
                <w:sz w:val="18"/>
                <w:szCs w:val="18"/>
              </w:rPr>
              <w:t xml:space="preserve">Domenii principale studiate / competenţe dobândite </w:t>
            </w:r>
          </w:p>
          <w:p w14:paraId="75AC5982" w14:textId="77777777" w:rsidR="00811695" w:rsidRDefault="004E110E" w:rsidP="00811695">
            <w:pPr>
              <w:jc w:val="right"/>
              <w:rPr>
                <w:rFonts w:ascii="Arial Narrow" w:hAnsi="Arial Narrow"/>
                <w:sz w:val="18"/>
                <w:szCs w:val="18"/>
              </w:rPr>
            </w:pPr>
            <w:r w:rsidRPr="008B37F7">
              <w:rPr>
                <w:rFonts w:ascii="Arial Narrow" w:hAnsi="Arial Narrow"/>
                <w:sz w:val="18"/>
                <w:szCs w:val="18"/>
              </w:rPr>
              <w:t>Numele şi tipul instituţiei de învăţământ / furnizorului de formare</w:t>
            </w:r>
            <w:r w:rsidR="00811695" w:rsidRPr="008B37F7">
              <w:rPr>
                <w:rFonts w:ascii="Arial Narrow" w:hAnsi="Arial Narrow"/>
                <w:sz w:val="18"/>
                <w:szCs w:val="18"/>
              </w:rPr>
              <w:t xml:space="preserve"> Nivelul de clasificare a formei de învăţământ / formare</w:t>
            </w:r>
          </w:p>
          <w:p w14:paraId="6FF2CE7A" w14:textId="77777777" w:rsidR="00D20B4E" w:rsidRDefault="00D20B4E" w:rsidP="00D20B4E">
            <w:pPr>
              <w:rPr>
                <w:rFonts w:ascii="Arial Narrow" w:hAnsi="Arial Narrow"/>
                <w:sz w:val="18"/>
                <w:szCs w:val="18"/>
              </w:rPr>
            </w:pPr>
          </w:p>
        </w:tc>
        <w:tc>
          <w:tcPr>
            <w:tcW w:w="236" w:type="dxa"/>
            <w:tcBorders>
              <w:top w:val="nil"/>
              <w:bottom w:val="nil"/>
              <w:right w:val="nil"/>
            </w:tcBorders>
          </w:tcPr>
          <w:p w14:paraId="50E82112" w14:textId="77777777" w:rsidR="004E110E" w:rsidRPr="00AE628E" w:rsidRDefault="004E110E" w:rsidP="00105CC5">
            <w:pPr>
              <w:jc w:val="center"/>
              <w:rPr>
                <w:rFonts w:ascii="Arial Narrow" w:hAnsi="Arial Narrow"/>
                <w:sz w:val="18"/>
                <w:szCs w:val="18"/>
              </w:rPr>
            </w:pPr>
          </w:p>
        </w:tc>
        <w:tc>
          <w:tcPr>
            <w:tcW w:w="6993" w:type="dxa"/>
            <w:tcBorders>
              <w:top w:val="nil"/>
              <w:left w:val="nil"/>
              <w:bottom w:val="nil"/>
              <w:right w:val="nil"/>
            </w:tcBorders>
          </w:tcPr>
          <w:p w14:paraId="74498807" w14:textId="77777777" w:rsidR="004E110E" w:rsidRPr="00CE0955" w:rsidRDefault="00811695" w:rsidP="00105CC5">
            <w:pPr>
              <w:rPr>
                <w:rFonts w:ascii="Arial Narrow" w:hAnsi="Arial Narrow"/>
                <w:sz w:val="18"/>
                <w:szCs w:val="18"/>
              </w:rPr>
            </w:pPr>
            <w:r w:rsidRPr="00CE0955">
              <w:rPr>
                <w:rFonts w:ascii="Arial Narrow" w:hAnsi="Arial Narrow"/>
                <w:sz w:val="18"/>
                <w:szCs w:val="18"/>
              </w:rPr>
              <w:t>Istorie</w:t>
            </w:r>
          </w:p>
          <w:p w14:paraId="43F4623D" w14:textId="77777777" w:rsidR="00811695" w:rsidRPr="00CE0955" w:rsidRDefault="00811695" w:rsidP="00105CC5">
            <w:pPr>
              <w:rPr>
                <w:rFonts w:ascii="Arial Narrow" w:hAnsi="Arial Narrow"/>
                <w:sz w:val="18"/>
                <w:szCs w:val="18"/>
              </w:rPr>
            </w:pPr>
          </w:p>
          <w:p w14:paraId="11699501" w14:textId="77777777" w:rsidR="00811695" w:rsidRPr="00CE0955" w:rsidRDefault="00811695" w:rsidP="00105CC5">
            <w:pPr>
              <w:rPr>
                <w:rFonts w:ascii="Arial Narrow" w:hAnsi="Arial Narrow"/>
                <w:sz w:val="18"/>
                <w:szCs w:val="18"/>
              </w:rPr>
            </w:pPr>
            <w:r w:rsidRPr="00CE0955">
              <w:rPr>
                <w:rFonts w:ascii="Arial Narrow" w:hAnsi="Arial Narrow"/>
                <w:sz w:val="18"/>
                <w:szCs w:val="18"/>
              </w:rPr>
              <w:t>Universitatea din București, Facultatea de Istorie</w:t>
            </w:r>
          </w:p>
          <w:p w14:paraId="1A860ED9" w14:textId="77777777" w:rsidR="00811695" w:rsidRPr="00CE0955" w:rsidRDefault="00811695" w:rsidP="00105CC5">
            <w:pPr>
              <w:rPr>
                <w:rFonts w:ascii="Arial Narrow" w:hAnsi="Arial Narrow"/>
                <w:sz w:val="18"/>
                <w:szCs w:val="18"/>
              </w:rPr>
            </w:pPr>
          </w:p>
          <w:p w14:paraId="23F45940" w14:textId="77777777" w:rsidR="00811695" w:rsidRPr="00CE0955" w:rsidRDefault="00E205A1" w:rsidP="00105CC5">
            <w:pPr>
              <w:rPr>
                <w:rFonts w:ascii="Arial Narrow" w:hAnsi="Arial Narrow"/>
                <w:sz w:val="18"/>
                <w:szCs w:val="18"/>
              </w:rPr>
            </w:pPr>
            <w:r w:rsidRPr="00CE0955">
              <w:rPr>
                <w:rFonts w:ascii="Arial Narrow" w:hAnsi="Arial Narrow"/>
                <w:sz w:val="18"/>
                <w:szCs w:val="18"/>
              </w:rPr>
              <w:t>Studii universitare de licență</w:t>
            </w:r>
          </w:p>
          <w:p w14:paraId="7010AB7D" w14:textId="77777777" w:rsidR="00811695" w:rsidRPr="00CE0955" w:rsidRDefault="00811695" w:rsidP="00105CC5">
            <w:pPr>
              <w:rPr>
                <w:rFonts w:ascii="Arial Narrow" w:hAnsi="Arial Narrow"/>
                <w:sz w:val="18"/>
                <w:szCs w:val="18"/>
              </w:rPr>
            </w:pPr>
          </w:p>
        </w:tc>
      </w:tr>
      <w:tr w:rsidR="00D85CE7" w:rsidRPr="00AE628E" w14:paraId="067BC4B8" w14:textId="77777777" w:rsidTr="00105CC5">
        <w:tc>
          <w:tcPr>
            <w:tcW w:w="2660" w:type="dxa"/>
            <w:gridSpan w:val="2"/>
            <w:tcBorders>
              <w:top w:val="nil"/>
              <w:left w:val="nil"/>
              <w:bottom w:val="nil"/>
            </w:tcBorders>
          </w:tcPr>
          <w:p w14:paraId="07C338D3" w14:textId="77777777" w:rsidR="00D85CE7" w:rsidRPr="00AE628E" w:rsidRDefault="00D85CE7" w:rsidP="001A5926">
            <w:pPr>
              <w:pStyle w:val="CVHeading3"/>
              <w:rPr>
                <w:rFonts w:cs="Arial"/>
                <w:sz w:val="18"/>
                <w:szCs w:val="18"/>
              </w:rPr>
            </w:pPr>
            <w:r>
              <w:rPr>
                <w:rFonts w:cs="Arial"/>
                <w:sz w:val="18"/>
                <w:szCs w:val="18"/>
              </w:rPr>
              <w:t>Perioada</w:t>
            </w:r>
          </w:p>
        </w:tc>
        <w:tc>
          <w:tcPr>
            <w:tcW w:w="236" w:type="dxa"/>
            <w:tcBorders>
              <w:top w:val="nil"/>
              <w:bottom w:val="nil"/>
              <w:right w:val="nil"/>
            </w:tcBorders>
          </w:tcPr>
          <w:p w14:paraId="6767B9F0" w14:textId="77777777" w:rsidR="00D85CE7" w:rsidRPr="00AE628E" w:rsidRDefault="00D85CE7" w:rsidP="00105CC5">
            <w:pPr>
              <w:jc w:val="center"/>
              <w:rPr>
                <w:rFonts w:ascii="Arial Narrow" w:hAnsi="Arial Narrow"/>
                <w:sz w:val="18"/>
                <w:szCs w:val="18"/>
              </w:rPr>
            </w:pPr>
          </w:p>
        </w:tc>
        <w:tc>
          <w:tcPr>
            <w:tcW w:w="6993" w:type="dxa"/>
            <w:tcBorders>
              <w:top w:val="nil"/>
              <w:left w:val="nil"/>
              <w:bottom w:val="nil"/>
              <w:right w:val="nil"/>
            </w:tcBorders>
          </w:tcPr>
          <w:p w14:paraId="11550A60" w14:textId="77777777" w:rsidR="00D85CE7" w:rsidRPr="00CE0955" w:rsidRDefault="00D85CE7" w:rsidP="00105CC5">
            <w:pPr>
              <w:rPr>
                <w:rFonts w:ascii="Arial Narrow" w:hAnsi="Arial Narrow"/>
                <w:sz w:val="18"/>
                <w:szCs w:val="18"/>
              </w:rPr>
            </w:pPr>
            <w:r w:rsidRPr="00CE0955">
              <w:rPr>
                <w:rFonts w:ascii="Arial Narrow" w:hAnsi="Arial Narrow"/>
                <w:sz w:val="18"/>
                <w:szCs w:val="18"/>
              </w:rPr>
              <w:t>Octombrie 2019</w:t>
            </w:r>
          </w:p>
        </w:tc>
      </w:tr>
      <w:tr w:rsidR="00D85CE7" w:rsidRPr="00AE628E" w14:paraId="206CD610" w14:textId="77777777" w:rsidTr="00105CC5">
        <w:tc>
          <w:tcPr>
            <w:tcW w:w="2660" w:type="dxa"/>
            <w:gridSpan w:val="2"/>
            <w:tcBorders>
              <w:top w:val="nil"/>
              <w:left w:val="nil"/>
              <w:bottom w:val="nil"/>
            </w:tcBorders>
          </w:tcPr>
          <w:p w14:paraId="55367107" w14:textId="77777777" w:rsidR="00D85CE7" w:rsidRPr="00AE628E" w:rsidRDefault="00D85CE7" w:rsidP="001A5926">
            <w:pPr>
              <w:jc w:val="right"/>
              <w:rPr>
                <w:rFonts w:ascii="Arial Narrow" w:hAnsi="Arial Narrow"/>
                <w:sz w:val="18"/>
                <w:szCs w:val="18"/>
              </w:rPr>
            </w:pPr>
            <w:r w:rsidRPr="008B37F7">
              <w:rPr>
                <w:rFonts w:ascii="Arial Narrow" w:hAnsi="Arial Narrow"/>
                <w:sz w:val="18"/>
                <w:szCs w:val="18"/>
              </w:rPr>
              <w:t>Calificarea / diploma obţinută</w:t>
            </w:r>
          </w:p>
        </w:tc>
        <w:tc>
          <w:tcPr>
            <w:tcW w:w="236" w:type="dxa"/>
            <w:tcBorders>
              <w:top w:val="nil"/>
              <w:bottom w:val="nil"/>
              <w:right w:val="nil"/>
            </w:tcBorders>
          </w:tcPr>
          <w:p w14:paraId="249AFD80" w14:textId="77777777" w:rsidR="00D85CE7" w:rsidRPr="00AE628E" w:rsidRDefault="00D85CE7" w:rsidP="00105CC5">
            <w:pPr>
              <w:jc w:val="center"/>
              <w:rPr>
                <w:rFonts w:ascii="Arial Narrow" w:hAnsi="Arial Narrow"/>
                <w:sz w:val="18"/>
                <w:szCs w:val="18"/>
              </w:rPr>
            </w:pPr>
          </w:p>
        </w:tc>
        <w:tc>
          <w:tcPr>
            <w:tcW w:w="6993" w:type="dxa"/>
            <w:tcBorders>
              <w:top w:val="nil"/>
              <w:left w:val="nil"/>
              <w:bottom w:val="nil"/>
              <w:right w:val="nil"/>
            </w:tcBorders>
          </w:tcPr>
          <w:p w14:paraId="68FBD6D0" w14:textId="77777777" w:rsidR="00D85CE7" w:rsidRPr="00CE0955" w:rsidRDefault="00D85CE7" w:rsidP="00105CC5">
            <w:pPr>
              <w:rPr>
                <w:rFonts w:ascii="Arial Narrow" w:hAnsi="Arial Narrow"/>
                <w:sz w:val="18"/>
                <w:szCs w:val="18"/>
              </w:rPr>
            </w:pPr>
            <w:r w:rsidRPr="00CE0955">
              <w:rPr>
                <w:rFonts w:ascii="Arial Narrow" w:hAnsi="Arial Narrow"/>
                <w:sz w:val="18"/>
                <w:szCs w:val="18"/>
              </w:rPr>
              <w:t>Certificat</w:t>
            </w:r>
          </w:p>
        </w:tc>
      </w:tr>
      <w:tr w:rsidR="00D85CE7" w:rsidRPr="00AE628E" w14:paraId="24059311" w14:textId="77777777" w:rsidTr="00105CC5">
        <w:tc>
          <w:tcPr>
            <w:tcW w:w="2660" w:type="dxa"/>
            <w:gridSpan w:val="2"/>
            <w:tcBorders>
              <w:top w:val="nil"/>
              <w:left w:val="nil"/>
              <w:bottom w:val="nil"/>
            </w:tcBorders>
          </w:tcPr>
          <w:p w14:paraId="0A5CD7E4" w14:textId="77777777" w:rsidR="00D85CE7" w:rsidRPr="00AE628E" w:rsidRDefault="00D85CE7" w:rsidP="001A5926">
            <w:pPr>
              <w:jc w:val="right"/>
              <w:rPr>
                <w:rFonts w:ascii="Arial Narrow" w:hAnsi="Arial Narrow"/>
                <w:sz w:val="18"/>
                <w:szCs w:val="18"/>
              </w:rPr>
            </w:pPr>
            <w:r w:rsidRPr="008B37F7">
              <w:rPr>
                <w:rFonts w:ascii="Arial Narrow" w:hAnsi="Arial Narrow"/>
                <w:sz w:val="18"/>
                <w:szCs w:val="18"/>
              </w:rPr>
              <w:t>Domenii principale studiate / competenţe dobândite</w:t>
            </w:r>
          </w:p>
        </w:tc>
        <w:tc>
          <w:tcPr>
            <w:tcW w:w="236" w:type="dxa"/>
            <w:tcBorders>
              <w:top w:val="nil"/>
              <w:bottom w:val="nil"/>
              <w:right w:val="nil"/>
            </w:tcBorders>
          </w:tcPr>
          <w:p w14:paraId="26D30286" w14:textId="77777777" w:rsidR="00D85CE7" w:rsidRPr="00AE628E" w:rsidRDefault="00D85CE7" w:rsidP="00105CC5">
            <w:pPr>
              <w:jc w:val="center"/>
              <w:rPr>
                <w:rFonts w:ascii="Arial Narrow" w:hAnsi="Arial Narrow"/>
                <w:sz w:val="18"/>
                <w:szCs w:val="18"/>
              </w:rPr>
            </w:pPr>
          </w:p>
        </w:tc>
        <w:tc>
          <w:tcPr>
            <w:tcW w:w="6993" w:type="dxa"/>
            <w:tcBorders>
              <w:top w:val="nil"/>
              <w:left w:val="nil"/>
              <w:bottom w:val="nil"/>
              <w:right w:val="nil"/>
            </w:tcBorders>
          </w:tcPr>
          <w:p w14:paraId="0814871B" w14:textId="77777777" w:rsidR="00D85CE7" w:rsidRPr="00CE0955" w:rsidRDefault="00EB308B" w:rsidP="00105CC5">
            <w:pPr>
              <w:rPr>
                <w:rFonts w:ascii="Arial Narrow" w:hAnsi="Arial Narrow"/>
                <w:sz w:val="18"/>
                <w:szCs w:val="18"/>
              </w:rPr>
            </w:pPr>
            <w:r w:rsidRPr="00CE0955">
              <w:rPr>
                <w:rFonts w:ascii="Arial Narrow" w:hAnsi="Arial Narrow"/>
                <w:sz w:val="18"/>
                <w:szCs w:val="18"/>
              </w:rPr>
              <w:t>Managementul</w:t>
            </w:r>
            <w:r w:rsidR="00D85CE7" w:rsidRPr="00CE0955">
              <w:rPr>
                <w:rFonts w:ascii="Arial Narrow" w:hAnsi="Arial Narrow"/>
                <w:sz w:val="18"/>
                <w:szCs w:val="18"/>
              </w:rPr>
              <w:t xml:space="preserve"> strategic</w:t>
            </w:r>
          </w:p>
          <w:p w14:paraId="168FC1AC" w14:textId="77777777" w:rsidR="00D85CE7" w:rsidRPr="00CE0955" w:rsidRDefault="00D85CE7" w:rsidP="00105CC5">
            <w:pPr>
              <w:rPr>
                <w:rFonts w:ascii="Arial Narrow" w:hAnsi="Arial Narrow"/>
                <w:sz w:val="18"/>
                <w:szCs w:val="18"/>
              </w:rPr>
            </w:pPr>
          </w:p>
        </w:tc>
      </w:tr>
      <w:tr w:rsidR="00D85CE7" w:rsidRPr="00AE628E" w14:paraId="59B5C858" w14:textId="77777777" w:rsidTr="00105CC5">
        <w:tc>
          <w:tcPr>
            <w:tcW w:w="2660" w:type="dxa"/>
            <w:gridSpan w:val="2"/>
            <w:tcBorders>
              <w:top w:val="nil"/>
              <w:left w:val="nil"/>
              <w:bottom w:val="nil"/>
            </w:tcBorders>
          </w:tcPr>
          <w:p w14:paraId="04E7B3C5" w14:textId="77777777" w:rsidR="00D85CE7" w:rsidRPr="00AE628E" w:rsidRDefault="00D85CE7" w:rsidP="00896393">
            <w:pPr>
              <w:jc w:val="right"/>
              <w:rPr>
                <w:rFonts w:ascii="Arial Narrow" w:hAnsi="Arial Narrow"/>
                <w:sz w:val="18"/>
                <w:szCs w:val="18"/>
              </w:rPr>
            </w:pPr>
            <w:r w:rsidRPr="008B37F7">
              <w:rPr>
                <w:rFonts w:ascii="Arial Narrow" w:hAnsi="Arial Narrow"/>
                <w:sz w:val="18"/>
                <w:szCs w:val="18"/>
              </w:rPr>
              <w:t>Numele şi tipul instituţiei de învăţământ / furnizorului de formare</w:t>
            </w:r>
          </w:p>
        </w:tc>
        <w:tc>
          <w:tcPr>
            <w:tcW w:w="236" w:type="dxa"/>
            <w:tcBorders>
              <w:top w:val="nil"/>
              <w:bottom w:val="nil"/>
              <w:right w:val="nil"/>
            </w:tcBorders>
          </w:tcPr>
          <w:p w14:paraId="47E82FB5" w14:textId="77777777" w:rsidR="00D85CE7" w:rsidRPr="00AE628E" w:rsidRDefault="00D85CE7" w:rsidP="00105CC5">
            <w:pPr>
              <w:jc w:val="center"/>
              <w:rPr>
                <w:rFonts w:ascii="Arial Narrow" w:hAnsi="Arial Narrow"/>
                <w:sz w:val="18"/>
                <w:szCs w:val="18"/>
              </w:rPr>
            </w:pPr>
          </w:p>
        </w:tc>
        <w:tc>
          <w:tcPr>
            <w:tcW w:w="6993" w:type="dxa"/>
            <w:tcBorders>
              <w:top w:val="nil"/>
              <w:left w:val="nil"/>
              <w:bottom w:val="nil"/>
              <w:right w:val="nil"/>
            </w:tcBorders>
          </w:tcPr>
          <w:p w14:paraId="317B13DD" w14:textId="77777777" w:rsidR="00D85CE7" w:rsidRPr="00CE0955" w:rsidRDefault="00AA5F69" w:rsidP="00105CC5">
            <w:pPr>
              <w:rPr>
                <w:rFonts w:ascii="Arial Narrow" w:hAnsi="Arial Narrow"/>
                <w:sz w:val="18"/>
                <w:szCs w:val="18"/>
              </w:rPr>
            </w:pPr>
            <w:r w:rsidRPr="00CE0955">
              <w:rPr>
                <w:rFonts w:ascii="Arial Narrow" w:hAnsi="Arial Narrow"/>
                <w:sz w:val="18"/>
                <w:szCs w:val="18"/>
              </w:rPr>
              <w:t>ADMINISTER PLUS SRL</w:t>
            </w:r>
          </w:p>
        </w:tc>
      </w:tr>
      <w:tr w:rsidR="00D85CE7" w:rsidRPr="00AE628E" w14:paraId="1F9597A7" w14:textId="77777777" w:rsidTr="00105CC5">
        <w:tc>
          <w:tcPr>
            <w:tcW w:w="2660" w:type="dxa"/>
            <w:gridSpan w:val="2"/>
            <w:tcBorders>
              <w:top w:val="nil"/>
              <w:left w:val="nil"/>
              <w:bottom w:val="nil"/>
            </w:tcBorders>
          </w:tcPr>
          <w:p w14:paraId="2DD3C79D" w14:textId="77777777" w:rsidR="00D85CE7" w:rsidRPr="00AE628E" w:rsidRDefault="00D85CE7" w:rsidP="00896393">
            <w:pPr>
              <w:jc w:val="right"/>
              <w:rPr>
                <w:rFonts w:ascii="Arial Narrow" w:hAnsi="Arial Narrow"/>
                <w:sz w:val="18"/>
                <w:szCs w:val="18"/>
              </w:rPr>
            </w:pPr>
            <w:r w:rsidRPr="008B37F7">
              <w:rPr>
                <w:rFonts w:ascii="Arial Narrow" w:hAnsi="Arial Narrow"/>
                <w:sz w:val="18"/>
                <w:szCs w:val="18"/>
              </w:rPr>
              <w:t>Nivelul de clasificare a formei de învăţământ / formare</w:t>
            </w:r>
          </w:p>
        </w:tc>
        <w:tc>
          <w:tcPr>
            <w:tcW w:w="236" w:type="dxa"/>
            <w:tcBorders>
              <w:top w:val="nil"/>
              <w:bottom w:val="nil"/>
              <w:right w:val="nil"/>
            </w:tcBorders>
          </w:tcPr>
          <w:p w14:paraId="309D9E3D" w14:textId="77777777" w:rsidR="00D85CE7" w:rsidRPr="00AE628E" w:rsidRDefault="00D85CE7" w:rsidP="00105CC5">
            <w:pPr>
              <w:jc w:val="center"/>
              <w:rPr>
                <w:rFonts w:ascii="Arial Narrow" w:hAnsi="Arial Narrow"/>
                <w:sz w:val="18"/>
                <w:szCs w:val="18"/>
              </w:rPr>
            </w:pPr>
          </w:p>
        </w:tc>
        <w:tc>
          <w:tcPr>
            <w:tcW w:w="6993" w:type="dxa"/>
            <w:tcBorders>
              <w:top w:val="nil"/>
              <w:left w:val="nil"/>
              <w:bottom w:val="nil"/>
              <w:right w:val="nil"/>
            </w:tcBorders>
          </w:tcPr>
          <w:p w14:paraId="29CC5996" w14:textId="77777777" w:rsidR="00D85CE7" w:rsidRPr="00CE0955" w:rsidRDefault="00980600" w:rsidP="00980600">
            <w:pPr>
              <w:rPr>
                <w:rFonts w:ascii="Arial Narrow" w:hAnsi="Arial Narrow"/>
                <w:sz w:val="18"/>
                <w:szCs w:val="18"/>
              </w:rPr>
            </w:pPr>
            <w:r w:rsidRPr="00CE0955">
              <w:rPr>
                <w:rFonts w:ascii="Arial Narrow" w:hAnsi="Arial Narrow"/>
                <w:sz w:val="18"/>
                <w:szCs w:val="18"/>
              </w:rPr>
              <w:t xml:space="preserve">Curs de instruire </w:t>
            </w:r>
          </w:p>
        </w:tc>
      </w:tr>
      <w:tr w:rsidR="00D85CE7" w:rsidRPr="00AE628E" w14:paraId="517E3502" w14:textId="77777777" w:rsidTr="00105CC5">
        <w:tc>
          <w:tcPr>
            <w:tcW w:w="2660" w:type="dxa"/>
            <w:gridSpan w:val="2"/>
            <w:tcBorders>
              <w:top w:val="nil"/>
              <w:left w:val="nil"/>
              <w:bottom w:val="nil"/>
            </w:tcBorders>
          </w:tcPr>
          <w:p w14:paraId="48E79212" w14:textId="77777777" w:rsidR="00D85CE7" w:rsidRPr="008B37F7" w:rsidRDefault="00D85CE7" w:rsidP="001A5926">
            <w:pPr>
              <w:jc w:val="right"/>
              <w:rPr>
                <w:rFonts w:ascii="Arial Narrow" w:hAnsi="Arial Narrow"/>
                <w:sz w:val="18"/>
                <w:szCs w:val="18"/>
              </w:rPr>
            </w:pPr>
          </w:p>
        </w:tc>
        <w:tc>
          <w:tcPr>
            <w:tcW w:w="236" w:type="dxa"/>
            <w:tcBorders>
              <w:top w:val="nil"/>
              <w:bottom w:val="nil"/>
              <w:right w:val="nil"/>
            </w:tcBorders>
          </w:tcPr>
          <w:p w14:paraId="76DBA36A" w14:textId="77777777" w:rsidR="00D85CE7" w:rsidRPr="00AE628E" w:rsidRDefault="00D85CE7" w:rsidP="00105CC5">
            <w:pPr>
              <w:jc w:val="center"/>
              <w:rPr>
                <w:rFonts w:ascii="Arial Narrow" w:hAnsi="Arial Narrow"/>
                <w:sz w:val="18"/>
                <w:szCs w:val="18"/>
              </w:rPr>
            </w:pPr>
          </w:p>
        </w:tc>
        <w:tc>
          <w:tcPr>
            <w:tcW w:w="6993" w:type="dxa"/>
            <w:tcBorders>
              <w:top w:val="nil"/>
              <w:left w:val="nil"/>
              <w:bottom w:val="nil"/>
              <w:right w:val="nil"/>
            </w:tcBorders>
          </w:tcPr>
          <w:p w14:paraId="63190268" w14:textId="77777777" w:rsidR="00D85CE7" w:rsidRPr="00CE0955" w:rsidRDefault="00D85CE7" w:rsidP="00105CC5">
            <w:pPr>
              <w:rPr>
                <w:rFonts w:ascii="Arial Narrow" w:hAnsi="Arial Narrow"/>
                <w:sz w:val="18"/>
                <w:szCs w:val="18"/>
              </w:rPr>
            </w:pPr>
          </w:p>
        </w:tc>
      </w:tr>
      <w:tr w:rsidR="00AA5F69" w:rsidRPr="00AE628E" w14:paraId="45F60277" w14:textId="77777777" w:rsidTr="00105CC5">
        <w:tc>
          <w:tcPr>
            <w:tcW w:w="2660" w:type="dxa"/>
            <w:gridSpan w:val="2"/>
            <w:tcBorders>
              <w:top w:val="nil"/>
              <w:left w:val="nil"/>
              <w:bottom w:val="nil"/>
            </w:tcBorders>
          </w:tcPr>
          <w:p w14:paraId="71C476C6" w14:textId="77777777" w:rsidR="00AA5F69" w:rsidRPr="00AE628E" w:rsidRDefault="00AA5F69" w:rsidP="002964B5">
            <w:pPr>
              <w:pStyle w:val="CVHeading3"/>
              <w:rPr>
                <w:rFonts w:cs="Arial"/>
                <w:sz w:val="18"/>
                <w:szCs w:val="18"/>
              </w:rPr>
            </w:pPr>
            <w:r>
              <w:rPr>
                <w:rFonts w:cs="Arial"/>
                <w:sz w:val="18"/>
                <w:szCs w:val="18"/>
              </w:rPr>
              <w:t>Perioada</w:t>
            </w:r>
          </w:p>
        </w:tc>
        <w:tc>
          <w:tcPr>
            <w:tcW w:w="236" w:type="dxa"/>
            <w:tcBorders>
              <w:top w:val="nil"/>
              <w:bottom w:val="nil"/>
              <w:right w:val="nil"/>
            </w:tcBorders>
          </w:tcPr>
          <w:p w14:paraId="190D7D19" w14:textId="77777777" w:rsidR="00AA5F69" w:rsidRPr="00AE628E" w:rsidRDefault="00AA5F69" w:rsidP="00105CC5">
            <w:pPr>
              <w:jc w:val="center"/>
              <w:rPr>
                <w:rFonts w:ascii="Arial Narrow" w:hAnsi="Arial Narrow"/>
                <w:sz w:val="18"/>
                <w:szCs w:val="18"/>
              </w:rPr>
            </w:pPr>
          </w:p>
        </w:tc>
        <w:tc>
          <w:tcPr>
            <w:tcW w:w="6993" w:type="dxa"/>
            <w:tcBorders>
              <w:top w:val="nil"/>
              <w:left w:val="nil"/>
              <w:bottom w:val="nil"/>
              <w:right w:val="nil"/>
            </w:tcBorders>
          </w:tcPr>
          <w:p w14:paraId="3584E29A" w14:textId="77777777" w:rsidR="00AA5F69" w:rsidRPr="00CE0955" w:rsidRDefault="00980600" w:rsidP="00105CC5">
            <w:pPr>
              <w:rPr>
                <w:rFonts w:ascii="Arial Narrow" w:hAnsi="Arial Narrow"/>
                <w:sz w:val="18"/>
                <w:szCs w:val="18"/>
              </w:rPr>
            </w:pPr>
            <w:r w:rsidRPr="00CE0955">
              <w:rPr>
                <w:rFonts w:ascii="Arial Narrow" w:hAnsi="Arial Narrow"/>
                <w:sz w:val="18"/>
                <w:szCs w:val="18"/>
              </w:rPr>
              <w:t>Septembrie 2018</w:t>
            </w:r>
          </w:p>
        </w:tc>
      </w:tr>
      <w:tr w:rsidR="00AA5F69" w:rsidRPr="00AE628E" w14:paraId="1A56CD99" w14:textId="77777777" w:rsidTr="00105CC5">
        <w:tc>
          <w:tcPr>
            <w:tcW w:w="2660" w:type="dxa"/>
            <w:gridSpan w:val="2"/>
            <w:tcBorders>
              <w:top w:val="nil"/>
              <w:left w:val="nil"/>
              <w:bottom w:val="nil"/>
            </w:tcBorders>
          </w:tcPr>
          <w:p w14:paraId="09C964E1" w14:textId="77777777" w:rsidR="00AA5F69" w:rsidRPr="00AE628E" w:rsidRDefault="00AA5F69" w:rsidP="002964B5">
            <w:pPr>
              <w:jc w:val="right"/>
              <w:rPr>
                <w:rFonts w:ascii="Arial Narrow" w:hAnsi="Arial Narrow"/>
                <w:sz w:val="18"/>
                <w:szCs w:val="18"/>
              </w:rPr>
            </w:pPr>
            <w:r w:rsidRPr="008B37F7">
              <w:rPr>
                <w:rFonts w:ascii="Arial Narrow" w:hAnsi="Arial Narrow"/>
                <w:sz w:val="18"/>
                <w:szCs w:val="18"/>
              </w:rPr>
              <w:t>Calificarea / diploma obţinută</w:t>
            </w:r>
          </w:p>
        </w:tc>
        <w:tc>
          <w:tcPr>
            <w:tcW w:w="236" w:type="dxa"/>
            <w:tcBorders>
              <w:top w:val="nil"/>
              <w:bottom w:val="nil"/>
              <w:right w:val="nil"/>
            </w:tcBorders>
          </w:tcPr>
          <w:p w14:paraId="0E2FB075" w14:textId="77777777" w:rsidR="00AA5F69" w:rsidRPr="00AE628E" w:rsidRDefault="00AA5F69" w:rsidP="00105CC5">
            <w:pPr>
              <w:jc w:val="center"/>
              <w:rPr>
                <w:rFonts w:ascii="Arial Narrow" w:hAnsi="Arial Narrow"/>
                <w:sz w:val="18"/>
                <w:szCs w:val="18"/>
              </w:rPr>
            </w:pPr>
          </w:p>
        </w:tc>
        <w:tc>
          <w:tcPr>
            <w:tcW w:w="6993" w:type="dxa"/>
            <w:tcBorders>
              <w:top w:val="nil"/>
              <w:left w:val="nil"/>
              <w:bottom w:val="nil"/>
              <w:right w:val="nil"/>
            </w:tcBorders>
          </w:tcPr>
          <w:p w14:paraId="56912C21" w14:textId="77777777" w:rsidR="00AA5F69" w:rsidRPr="00CE0955" w:rsidRDefault="00980600" w:rsidP="00105CC5">
            <w:pPr>
              <w:rPr>
                <w:rFonts w:ascii="Arial Narrow" w:hAnsi="Arial Narrow"/>
                <w:sz w:val="18"/>
                <w:szCs w:val="18"/>
              </w:rPr>
            </w:pPr>
            <w:r w:rsidRPr="00CE0955">
              <w:rPr>
                <w:rFonts w:ascii="Arial Narrow" w:hAnsi="Arial Narrow"/>
                <w:sz w:val="18"/>
                <w:szCs w:val="18"/>
              </w:rPr>
              <w:t>Certificat</w:t>
            </w:r>
          </w:p>
        </w:tc>
      </w:tr>
      <w:tr w:rsidR="00AA5F69" w:rsidRPr="00AE628E" w14:paraId="4E748643" w14:textId="77777777" w:rsidTr="00105CC5">
        <w:tc>
          <w:tcPr>
            <w:tcW w:w="2660" w:type="dxa"/>
            <w:gridSpan w:val="2"/>
            <w:tcBorders>
              <w:top w:val="nil"/>
              <w:left w:val="nil"/>
              <w:bottom w:val="nil"/>
            </w:tcBorders>
          </w:tcPr>
          <w:p w14:paraId="0F1A37BC" w14:textId="77777777" w:rsidR="00AA5F69" w:rsidRPr="00AE628E" w:rsidRDefault="00AA5F69" w:rsidP="002964B5">
            <w:pPr>
              <w:jc w:val="right"/>
              <w:rPr>
                <w:rFonts w:ascii="Arial Narrow" w:hAnsi="Arial Narrow"/>
                <w:sz w:val="18"/>
                <w:szCs w:val="18"/>
              </w:rPr>
            </w:pPr>
            <w:r w:rsidRPr="008B37F7">
              <w:rPr>
                <w:rFonts w:ascii="Arial Narrow" w:hAnsi="Arial Narrow"/>
                <w:sz w:val="18"/>
                <w:szCs w:val="18"/>
              </w:rPr>
              <w:t>Domenii principale studiate / competenţe dobândite</w:t>
            </w:r>
          </w:p>
        </w:tc>
        <w:tc>
          <w:tcPr>
            <w:tcW w:w="236" w:type="dxa"/>
            <w:tcBorders>
              <w:top w:val="nil"/>
              <w:bottom w:val="nil"/>
              <w:right w:val="nil"/>
            </w:tcBorders>
          </w:tcPr>
          <w:p w14:paraId="7BD8CFE8" w14:textId="77777777" w:rsidR="00AA5F69" w:rsidRPr="00AE628E" w:rsidRDefault="00AA5F69" w:rsidP="00105CC5">
            <w:pPr>
              <w:jc w:val="center"/>
              <w:rPr>
                <w:rFonts w:ascii="Arial Narrow" w:hAnsi="Arial Narrow"/>
                <w:sz w:val="18"/>
                <w:szCs w:val="18"/>
              </w:rPr>
            </w:pPr>
          </w:p>
        </w:tc>
        <w:tc>
          <w:tcPr>
            <w:tcW w:w="6993" w:type="dxa"/>
            <w:tcBorders>
              <w:top w:val="nil"/>
              <w:left w:val="nil"/>
              <w:bottom w:val="nil"/>
              <w:right w:val="nil"/>
            </w:tcBorders>
          </w:tcPr>
          <w:p w14:paraId="47ACE25B" w14:textId="77777777" w:rsidR="00AA5F69" w:rsidRPr="00CE0955" w:rsidRDefault="00980600" w:rsidP="00105CC5">
            <w:pPr>
              <w:rPr>
                <w:rFonts w:ascii="Arial Narrow" w:hAnsi="Arial Narrow"/>
                <w:sz w:val="18"/>
                <w:szCs w:val="18"/>
              </w:rPr>
            </w:pPr>
            <w:r w:rsidRPr="00CE0955">
              <w:rPr>
                <w:rFonts w:ascii="Arial Narrow" w:hAnsi="Arial Narrow"/>
                <w:sz w:val="18"/>
                <w:szCs w:val="18"/>
              </w:rPr>
              <w:t>Pregătirea exercitării de către România a Președinției Consiliului U.E. în anul 2019</w:t>
            </w:r>
          </w:p>
        </w:tc>
      </w:tr>
      <w:tr w:rsidR="00AA5F69" w:rsidRPr="00AE628E" w14:paraId="4BC84A72" w14:textId="77777777" w:rsidTr="00105CC5">
        <w:tc>
          <w:tcPr>
            <w:tcW w:w="2660" w:type="dxa"/>
            <w:gridSpan w:val="2"/>
            <w:tcBorders>
              <w:top w:val="nil"/>
              <w:left w:val="nil"/>
              <w:bottom w:val="nil"/>
            </w:tcBorders>
          </w:tcPr>
          <w:p w14:paraId="674FA3EF" w14:textId="77777777" w:rsidR="00AA5F69" w:rsidRPr="00AE628E" w:rsidRDefault="00AA5F69" w:rsidP="002964B5">
            <w:pPr>
              <w:jc w:val="right"/>
              <w:rPr>
                <w:rFonts w:ascii="Arial Narrow" w:hAnsi="Arial Narrow"/>
                <w:sz w:val="18"/>
                <w:szCs w:val="18"/>
              </w:rPr>
            </w:pPr>
            <w:r w:rsidRPr="008B37F7">
              <w:rPr>
                <w:rFonts w:ascii="Arial Narrow" w:hAnsi="Arial Narrow"/>
                <w:sz w:val="18"/>
                <w:szCs w:val="18"/>
              </w:rPr>
              <w:t>Numele şi tipul instituţiei de învăţământ / furnizorului de formare</w:t>
            </w:r>
          </w:p>
        </w:tc>
        <w:tc>
          <w:tcPr>
            <w:tcW w:w="236" w:type="dxa"/>
            <w:tcBorders>
              <w:top w:val="nil"/>
              <w:bottom w:val="nil"/>
              <w:right w:val="nil"/>
            </w:tcBorders>
          </w:tcPr>
          <w:p w14:paraId="755101BB" w14:textId="77777777" w:rsidR="00AA5F69" w:rsidRPr="00AE628E" w:rsidRDefault="00AA5F69" w:rsidP="00105CC5">
            <w:pPr>
              <w:jc w:val="center"/>
              <w:rPr>
                <w:rFonts w:ascii="Arial Narrow" w:hAnsi="Arial Narrow"/>
                <w:sz w:val="18"/>
                <w:szCs w:val="18"/>
              </w:rPr>
            </w:pPr>
          </w:p>
        </w:tc>
        <w:tc>
          <w:tcPr>
            <w:tcW w:w="6993" w:type="dxa"/>
            <w:tcBorders>
              <w:top w:val="nil"/>
              <w:left w:val="nil"/>
              <w:bottom w:val="nil"/>
              <w:right w:val="nil"/>
            </w:tcBorders>
          </w:tcPr>
          <w:p w14:paraId="3FBC5114" w14:textId="77777777" w:rsidR="00AA5F69" w:rsidRPr="00CE0955" w:rsidRDefault="00980600" w:rsidP="00105CC5">
            <w:pPr>
              <w:rPr>
                <w:rFonts w:ascii="Arial Narrow" w:hAnsi="Arial Narrow"/>
                <w:sz w:val="18"/>
                <w:szCs w:val="18"/>
              </w:rPr>
            </w:pPr>
            <w:r w:rsidRPr="00CE0955">
              <w:rPr>
                <w:rFonts w:ascii="Arial Narrow" w:hAnsi="Arial Narrow"/>
                <w:sz w:val="18"/>
                <w:szCs w:val="18"/>
              </w:rPr>
              <w:t>Ministerul Dezvoltării Regionale și Administrației Publice</w:t>
            </w:r>
          </w:p>
          <w:p w14:paraId="367F46B4" w14:textId="77777777" w:rsidR="00980600" w:rsidRPr="00CE0955" w:rsidRDefault="00980600" w:rsidP="00105CC5">
            <w:pPr>
              <w:rPr>
                <w:rFonts w:ascii="Arial Narrow" w:hAnsi="Arial Narrow"/>
                <w:sz w:val="18"/>
                <w:szCs w:val="18"/>
              </w:rPr>
            </w:pPr>
            <w:r w:rsidRPr="00CE0955">
              <w:rPr>
                <w:rFonts w:ascii="Arial Narrow" w:hAnsi="Arial Narrow"/>
                <w:sz w:val="18"/>
                <w:szCs w:val="18"/>
              </w:rPr>
              <w:t>Institutul Național de Administrație</w:t>
            </w:r>
          </w:p>
        </w:tc>
      </w:tr>
      <w:tr w:rsidR="00AA5F69" w:rsidRPr="00AE628E" w14:paraId="0D37C755" w14:textId="77777777" w:rsidTr="00105CC5">
        <w:tc>
          <w:tcPr>
            <w:tcW w:w="2660" w:type="dxa"/>
            <w:gridSpan w:val="2"/>
            <w:tcBorders>
              <w:top w:val="nil"/>
              <w:left w:val="nil"/>
              <w:bottom w:val="nil"/>
            </w:tcBorders>
          </w:tcPr>
          <w:p w14:paraId="5DDCD632" w14:textId="77777777" w:rsidR="00AA5F69" w:rsidRPr="00AE628E" w:rsidRDefault="00AA5F69" w:rsidP="002964B5">
            <w:pPr>
              <w:jc w:val="right"/>
              <w:rPr>
                <w:rFonts w:ascii="Arial Narrow" w:hAnsi="Arial Narrow"/>
                <w:sz w:val="18"/>
                <w:szCs w:val="18"/>
              </w:rPr>
            </w:pPr>
            <w:r w:rsidRPr="008B37F7">
              <w:rPr>
                <w:rFonts w:ascii="Arial Narrow" w:hAnsi="Arial Narrow"/>
                <w:sz w:val="18"/>
                <w:szCs w:val="18"/>
              </w:rPr>
              <w:t>Nivelul de clasificare a formei de învăţământ / formare</w:t>
            </w:r>
          </w:p>
        </w:tc>
        <w:tc>
          <w:tcPr>
            <w:tcW w:w="236" w:type="dxa"/>
            <w:tcBorders>
              <w:top w:val="nil"/>
              <w:bottom w:val="nil"/>
              <w:right w:val="nil"/>
            </w:tcBorders>
          </w:tcPr>
          <w:p w14:paraId="7C1233BF" w14:textId="77777777" w:rsidR="00AA5F69" w:rsidRPr="00AE628E" w:rsidRDefault="00AA5F69" w:rsidP="00105CC5">
            <w:pPr>
              <w:jc w:val="center"/>
              <w:rPr>
                <w:rFonts w:ascii="Arial Narrow" w:hAnsi="Arial Narrow"/>
                <w:sz w:val="18"/>
                <w:szCs w:val="18"/>
              </w:rPr>
            </w:pPr>
          </w:p>
        </w:tc>
        <w:tc>
          <w:tcPr>
            <w:tcW w:w="6993" w:type="dxa"/>
            <w:tcBorders>
              <w:top w:val="nil"/>
              <w:left w:val="nil"/>
              <w:bottom w:val="nil"/>
              <w:right w:val="nil"/>
            </w:tcBorders>
          </w:tcPr>
          <w:p w14:paraId="615822B1" w14:textId="77777777" w:rsidR="00AA5F69" w:rsidRPr="00CE0955" w:rsidRDefault="00980600" w:rsidP="00105CC5">
            <w:pPr>
              <w:rPr>
                <w:rFonts w:ascii="Arial Narrow" w:hAnsi="Arial Narrow"/>
                <w:sz w:val="18"/>
                <w:szCs w:val="18"/>
              </w:rPr>
            </w:pPr>
            <w:r w:rsidRPr="00CE0955">
              <w:rPr>
                <w:rFonts w:ascii="Arial Narrow" w:hAnsi="Arial Narrow"/>
                <w:sz w:val="18"/>
                <w:szCs w:val="18"/>
              </w:rPr>
              <w:t>Program de perfecționare profesională</w:t>
            </w:r>
          </w:p>
        </w:tc>
      </w:tr>
      <w:tr w:rsidR="00AA5F69" w:rsidRPr="00AE628E" w14:paraId="4079A7F3" w14:textId="77777777" w:rsidTr="00FC130A">
        <w:tc>
          <w:tcPr>
            <w:tcW w:w="2660" w:type="dxa"/>
            <w:gridSpan w:val="2"/>
            <w:tcBorders>
              <w:top w:val="nil"/>
              <w:left w:val="nil"/>
              <w:bottom w:val="nil"/>
            </w:tcBorders>
          </w:tcPr>
          <w:p w14:paraId="2FE6B1FD" w14:textId="77777777" w:rsidR="00AA5F69" w:rsidRDefault="00AA5F69" w:rsidP="00FF04BF">
            <w:pPr>
              <w:pStyle w:val="CVHeading3"/>
              <w:rPr>
                <w:rFonts w:cs="Arial"/>
                <w:sz w:val="18"/>
                <w:szCs w:val="18"/>
              </w:rPr>
            </w:pPr>
          </w:p>
          <w:p w14:paraId="404713E5" w14:textId="77777777" w:rsidR="00AA5F69" w:rsidRPr="00AE628E" w:rsidRDefault="00AA5F69" w:rsidP="00FF04BF">
            <w:pPr>
              <w:pStyle w:val="CVHeading3"/>
              <w:rPr>
                <w:rFonts w:cs="Arial"/>
                <w:sz w:val="18"/>
                <w:szCs w:val="18"/>
              </w:rPr>
            </w:pPr>
            <w:r>
              <w:rPr>
                <w:rFonts w:cs="Arial"/>
                <w:sz w:val="18"/>
                <w:szCs w:val="18"/>
              </w:rPr>
              <w:t>Perioada</w:t>
            </w:r>
          </w:p>
        </w:tc>
        <w:tc>
          <w:tcPr>
            <w:tcW w:w="236" w:type="dxa"/>
            <w:tcBorders>
              <w:top w:val="nil"/>
              <w:bottom w:val="nil"/>
              <w:right w:val="nil"/>
            </w:tcBorders>
          </w:tcPr>
          <w:p w14:paraId="01D321FF" w14:textId="77777777" w:rsidR="00AA5F69" w:rsidRPr="00AE628E" w:rsidRDefault="00AA5F69" w:rsidP="008B37F7">
            <w:pPr>
              <w:jc w:val="center"/>
              <w:rPr>
                <w:rFonts w:ascii="Arial Narrow" w:hAnsi="Arial Narrow"/>
                <w:sz w:val="18"/>
                <w:szCs w:val="18"/>
              </w:rPr>
            </w:pPr>
          </w:p>
        </w:tc>
        <w:tc>
          <w:tcPr>
            <w:tcW w:w="6993" w:type="dxa"/>
            <w:tcBorders>
              <w:top w:val="nil"/>
              <w:left w:val="nil"/>
              <w:bottom w:val="nil"/>
              <w:right w:val="nil"/>
            </w:tcBorders>
          </w:tcPr>
          <w:p w14:paraId="1BCBD309" w14:textId="77777777" w:rsidR="00AA5F69" w:rsidRDefault="00AA5F69" w:rsidP="008C33D0">
            <w:pPr>
              <w:rPr>
                <w:rFonts w:ascii="Arial Narrow" w:hAnsi="Arial Narrow"/>
                <w:sz w:val="18"/>
                <w:szCs w:val="18"/>
              </w:rPr>
            </w:pPr>
          </w:p>
          <w:p w14:paraId="756BB7DE" w14:textId="77777777" w:rsidR="00AA5F69" w:rsidRPr="00AE628E" w:rsidRDefault="00AA5F69" w:rsidP="008C33D0">
            <w:pPr>
              <w:rPr>
                <w:rFonts w:ascii="Arial Narrow" w:hAnsi="Arial Narrow"/>
                <w:sz w:val="18"/>
                <w:szCs w:val="18"/>
              </w:rPr>
            </w:pPr>
            <w:r w:rsidRPr="008B37F7">
              <w:rPr>
                <w:rFonts w:ascii="Arial Narrow" w:hAnsi="Arial Narrow"/>
                <w:sz w:val="18"/>
                <w:szCs w:val="18"/>
              </w:rPr>
              <w:t>Septembrie 2015</w:t>
            </w:r>
          </w:p>
        </w:tc>
      </w:tr>
      <w:tr w:rsidR="00AA5F69" w:rsidRPr="00AE628E" w14:paraId="55BE46F7" w14:textId="77777777" w:rsidTr="00FC130A">
        <w:tc>
          <w:tcPr>
            <w:tcW w:w="2660" w:type="dxa"/>
            <w:gridSpan w:val="2"/>
            <w:tcBorders>
              <w:top w:val="nil"/>
              <w:left w:val="nil"/>
              <w:bottom w:val="nil"/>
            </w:tcBorders>
          </w:tcPr>
          <w:p w14:paraId="162CE920"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Calificarea / diploma obţinută</w:t>
            </w:r>
          </w:p>
        </w:tc>
        <w:tc>
          <w:tcPr>
            <w:tcW w:w="236" w:type="dxa"/>
            <w:tcBorders>
              <w:top w:val="nil"/>
              <w:bottom w:val="nil"/>
              <w:right w:val="nil"/>
            </w:tcBorders>
          </w:tcPr>
          <w:p w14:paraId="53F82DEA" w14:textId="77777777" w:rsidR="00AA5F69" w:rsidRPr="00AE628E" w:rsidRDefault="00AA5F69" w:rsidP="008C33D0">
            <w:pPr>
              <w:rPr>
                <w:rFonts w:ascii="Arial Narrow" w:hAnsi="Arial Narrow"/>
                <w:i/>
                <w:sz w:val="18"/>
                <w:szCs w:val="18"/>
              </w:rPr>
            </w:pPr>
          </w:p>
        </w:tc>
        <w:tc>
          <w:tcPr>
            <w:tcW w:w="6993" w:type="dxa"/>
            <w:tcBorders>
              <w:top w:val="nil"/>
              <w:left w:val="nil"/>
              <w:bottom w:val="nil"/>
              <w:right w:val="nil"/>
            </w:tcBorders>
          </w:tcPr>
          <w:p w14:paraId="73065A2C" w14:textId="77777777" w:rsidR="00AA5F69" w:rsidRPr="00C13305" w:rsidRDefault="00AA5F69" w:rsidP="008C33D0">
            <w:pPr>
              <w:rPr>
                <w:rFonts w:ascii="Arial Narrow" w:hAnsi="Arial Narrow"/>
                <w:i/>
                <w:sz w:val="18"/>
                <w:szCs w:val="18"/>
              </w:rPr>
            </w:pPr>
            <w:r w:rsidRPr="008B37F7">
              <w:rPr>
                <w:rFonts w:ascii="Arial Narrow" w:hAnsi="Arial Narrow"/>
                <w:i/>
                <w:sz w:val="18"/>
                <w:szCs w:val="18"/>
              </w:rPr>
              <w:t>Certificat</w:t>
            </w:r>
          </w:p>
        </w:tc>
      </w:tr>
      <w:tr w:rsidR="00AA5F69" w:rsidRPr="00AE628E" w14:paraId="4D017A3F" w14:textId="77777777" w:rsidTr="00FC130A">
        <w:tc>
          <w:tcPr>
            <w:tcW w:w="2660" w:type="dxa"/>
            <w:gridSpan w:val="2"/>
            <w:tcBorders>
              <w:top w:val="nil"/>
              <w:left w:val="nil"/>
              <w:bottom w:val="nil"/>
            </w:tcBorders>
          </w:tcPr>
          <w:p w14:paraId="7FB54AAB"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lastRenderedPageBreak/>
              <w:t>Domenii principale studiate / competenţe dobândite</w:t>
            </w:r>
          </w:p>
        </w:tc>
        <w:tc>
          <w:tcPr>
            <w:tcW w:w="236" w:type="dxa"/>
            <w:tcBorders>
              <w:top w:val="nil"/>
              <w:bottom w:val="nil"/>
              <w:right w:val="nil"/>
            </w:tcBorders>
          </w:tcPr>
          <w:p w14:paraId="68FE7343" w14:textId="77777777" w:rsidR="00AA5F69" w:rsidRPr="00AE628E" w:rsidRDefault="00AA5F69" w:rsidP="008C33D0">
            <w:pPr>
              <w:pStyle w:val="CVNormal"/>
              <w:jc w:val="both"/>
              <w:rPr>
                <w:sz w:val="18"/>
                <w:szCs w:val="18"/>
              </w:rPr>
            </w:pPr>
          </w:p>
        </w:tc>
        <w:tc>
          <w:tcPr>
            <w:tcW w:w="6993" w:type="dxa"/>
            <w:tcBorders>
              <w:top w:val="nil"/>
              <w:left w:val="nil"/>
              <w:bottom w:val="nil"/>
              <w:right w:val="nil"/>
            </w:tcBorders>
          </w:tcPr>
          <w:p w14:paraId="0498B5F9" w14:textId="77777777" w:rsidR="00AA5F69" w:rsidRDefault="00AA5F69" w:rsidP="008C33D0">
            <w:pPr>
              <w:rPr>
                <w:rFonts w:ascii="Arial Narrow" w:hAnsi="Arial Narrow"/>
                <w:sz w:val="18"/>
                <w:szCs w:val="18"/>
              </w:rPr>
            </w:pPr>
            <w:r w:rsidRPr="008B37F7">
              <w:rPr>
                <w:rFonts w:ascii="Arial Narrow" w:hAnsi="Arial Narrow"/>
                <w:sz w:val="18"/>
                <w:szCs w:val="18"/>
              </w:rPr>
              <w:t>Curs general de instruire şi perfecţionare în comunicare, comportament si atitudine</w:t>
            </w:r>
          </w:p>
          <w:p w14:paraId="7189C2C2" w14:textId="77777777" w:rsidR="00AA5F69" w:rsidRPr="00AE628E" w:rsidRDefault="00AA5F69" w:rsidP="008C33D0">
            <w:pPr>
              <w:rPr>
                <w:rFonts w:ascii="Arial Narrow" w:hAnsi="Arial Narrow"/>
                <w:sz w:val="18"/>
                <w:szCs w:val="18"/>
              </w:rPr>
            </w:pPr>
          </w:p>
        </w:tc>
      </w:tr>
      <w:tr w:rsidR="00AA5F69" w:rsidRPr="00AE628E" w14:paraId="0BBB86A1" w14:textId="77777777" w:rsidTr="00FC130A">
        <w:tc>
          <w:tcPr>
            <w:tcW w:w="2660" w:type="dxa"/>
            <w:gridSpan w:val="2"/>
            <w:tcBorders>
              <w:top w:val="nil"/>
              <w:left w:val="nil"/>
              <w:bottom w:val="nil"/>
            </w:tcBorders>
          </w:tcPr>
          <w:p w14:paraId="4CBBA0C5"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Numele şi tipul instituţiei de învăţământ / furnizorului de formare</w:t>
            </w:r>
          </w:p>
        </w:tc>
        <w:tc>
          <w:tcPr>
            <w:tcW w:w="236" w:type="dxa"/>
            <w:tcBorders>
              <w:top w:val="nil"/>
              <w:bottom w:val="nil"/>
              <w:right w:val="nil"/>
            </w:tcBorders>
          </w:tcPr>
          <w:p w14:paraId="55139642"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6B784302" w14:textId="77777777" w:rsidR="00AA5F69" w:rsidRDefault="00AA5F69" w:rsidP="008C33D0">
            <w:pPr>
              <w:rPr>
                <w:rFonts w:ascii="Arial Narrow" w:hAnsi="Arial Narrow"/>
                <w:sz w:val="18"/>
                <w:szCs w:val="18"/>
              </w:rPr>
            </w:pPr>
            <w:r w:rsidRPr="008B37F7">
              <w:rPr>
                <w:rFonts w:ascii="Arial Narrow" w:hAnsi="Arial Narrow"/>
                <w:sz w:val="18"/>
                <w:szCs w:val="18"/>
              </w:rPr>
              <w:t>Ministerul Muncii, Familiei, Protecţiei Sociale şi Persoanelor Vârstnice</w:t>
            </w:r>
            <w:r>
              <w:rPr>
                <w:rFonts w:ascii="Arial Narrow" w:hAnsi="Arial Narrow"/>
                <w:sz w:val="18"/>
                <w:szCs w:val="18"/>
              </w:rPr>
              <w:t xml:space="preserve"> </w:t>
            </w:r>
          </w:p>
          <w:p w14:paraId="7FAF862E" w14:textId="77777777" w:rsidR="00AA5F69" w:rsidRPr="00AE628E" w:rsidRDefault="00AA5F69" w:rsidP="008C33D0">
            <w:pPr>
              <w:rPr>
                <w:rFonts w:ascii="Arial Narrow" w:hAnsi="Arial Narrow"/>
                <w:sz w:val="18"/>
                <w:szCs w:val="18"/>
              </w:rPr>
            </w:pPr>
            <w:r w:rsidRPr="008B37F7">
              <w:rPr>
                <w:rFonts w:ascii="Arial Narrow" w:hAnsi="Arial Narrow"/>
                <w:sz w:val="18"/>
                <w:szCs w:val="18"/>
              </w:rPr>
              <w:t>SC AGILE CONSULTING &amp; SERVICES SRL</w:t>
            </w:r>
          </w:p>
        </w:tc>
      </w:tr>
      <w:tr w:rsidR="00AA5F69" w:rsidRPr="00AE628E" w14:paraId="3315BD6D" w14:textId="77777777" w:rsidTr="00FC130A">
        <w:tc>
          <w:tcPr>
            <w:tcW w:w="2660" w:type="dxa"/>
            <w:gridSpan w:val="2"/>
            <w:tcBorders>
              <w:top w:val="nil"/>
              <w:left w:val="nil"/>
              <w:bottom w:val="nil"/>
            </w:tcBorders>
          </w:tcPr>
          <w:p w14:paraId="342881F7"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Nivelul de clasificare a formei de învăţământ / formare</w:t>
            </w:r>
          </w:p>
        </w:tc>
        <w:tc>
          <w:tcPr>
            <w:tcW w:w="236" w:type="dxa"/>
            <w:tcBorders>
              <w:top w:val="nil"/>
              <w:bottom w:val="nil"/>
              <w:right w:val="nil"/>
            </w:tcBorders>
          </w:tcPr>
          <w:p w14:paraId="110EB268"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7BDEF2CE" w14:textId="77777777" w:rsidR="00AA5F69" w:rsidRPr="00AE628E" w:rsidRDefault="00AA5F69" w:rsidP="008C33D0">
            <w:pPr>
              <w:rPr>
                <w:rFonts w:ascii="Arial Narrow" w:hAnsi="Arial Narrow"/>
                <w:sz w:val="18"/>
                <w:szCs w:val="18"/>
              </w:rPr>
            </w:pPr>
            <w:r w:rsidRPr="008B37F7">
              <w:rPr>
                <w:rFonts w:ascii="Arial Narrow" w:hAnsi="Arial Narrow"/>
                <w:sz w:val="18"/>
                <w:szCs w:val="18"/>
              </w:rPr>
              <w:t>Program de perfecţionare profesională</w:t>
            </w:r>
          </w:p>
        </w:tc>
      </w:tr>
      <w:tr w:rsidR="00AA5F69" w:rsidRPr="00AE628E" w14:paraId="2BDE0FBE" w14:textId="77777777" w:rsidTr="00FC130A">
        <w:tc>
          <w:tcPr>
            <w:tcW w:w="2660" w:type="dxa"/>
            <w:gridSpan w:val="2"/>
            <w:tcBorders>
              <w:top w:val="nil"/>
              <w:left w:val="nil"/>
              <w:bottom w:val="nil"/>
            </w:tcBorders>
          </w:tcPr>
          <w:p w14:paraId="6410CA59" w14:textId="77777777" w:rsidR="00AA5F69" w:rsidRPr="00AE628E" w:rsidRDefault="00AA5F69" w:rsidP="00FF04BF">
            <w:pPr>
              <w:jc w:val="right"/>
              <w:rPr>
                <w:rFonts w:ascii="Arial Narrow" w:hAnsi="Arial Narrow"/>
                <w:sz w:val="18"/>
                <w:szCs w:val="18"/>
              </w:rPr>
            </w:pPr>
          </w:p>
        </w:tc>
        <w:tc>
          <w:tcPr>
            <w:tcW w:w="236" w:type="dxa"/>
            <w:tcBorders>
              <w:top w:val="nil"/>
              <w:bottom w:val="nil"/>
              <w:right w:val="nil"/>
            </w:tcBorders>
          </w:tcPr>
          <w:p w14:paraId="732FAAAB"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06B3695F" w14:textId="77777777" w:rsidR="00AA5F69" w:rsidRPr="00AE628E" w:rsidRDefault="00AA5F69" w:rsidP="008C33D0">
            <w:pPr>
              <w:rPr>
                <w:rFonts w:ascii="Arial Narrow" w:hAnsi="Arial Narrow"/>
                <w:sz w:val="18"/>
                <w:szCs w:val="18"/>
              </w:rPr>
            </w:pPr>
          </w:p>
        </w:tc>
      </w:tr>
      <w:tr w:rsidR="00AA5F69" w:rsidRPr="00AE628E" w14:paraId="513A63EB" w14:textId="77777777" w:rsidTr="00FC130A">
        <w:tc>
          <w:tcPr>
            <w:tcW w:w="2660" w:type="dxa"/>
            <w:gridSpan w:val="2"/>
            <w:tcBorders>
              <w:top w:val="nil"/>
              <w:left w:val="nil"/>
              <w:bottom w:val="nil"/>
            </w:tcBorders>
          </w:tcPr>
          <w:p w14:paraId="010EC8A4" w14:textId="77777777" w:rsidR="00AA5F69" w:rsidRPr="00AE628E" w:rsidRDefault="00AA5F69" w:rsidP="00FF04BF">
            <w:pPr>
              <w:pStyle w:val="CVHeading3"/>
              <w:rPr>
                <w:rFonts w:cs="Arial"/>
                <w:sz w:val="18"/>
                <w:szCs w:val="18"/>
              </w:rPr>
            </w:pPr>
            <w:r>
              <w:rPr>
                <w:rFonts w:cs="Arial"/>
                <w:sz w:val="18"/>
                <w:szCs w:val="18"/>
              </w:rPr>
              <w:t>Perioada</w:t>
            </w:r>
          </w:p>
        </w:tc>
        <w:tc>
          <w:tcPr>
            <w:tcW w:w="236" w:type="dxa"/>
            <w:tcBorders>
              <w:top w:val="nil"/>
              <w:bottom w:val="nil"/>
              <w:right w:val="nil"/>
            </w:tcBorders>
          </w:tcPr>
          <w:p w14:paraId="2F33DC2C" w14:textId="77777777" w:rsidR="00AA5F69" w:rsidRPr="00AE628E" w:rsidRDefault="00AA5F69" w:rsidP="008C33D0">
            <w:pPr>
              <w:jc w:val="center"/>
              <w:rPr>
                <w:rFonts w:ascii="Arial Narrow" w:hAnsi="Arial Narrow"/>
                <w:sz w:val="18"/>
                <w:szCs w:val="18"/>
              </w:rPr>
            </w:pPr>
          </w:p>
        </w:tc>
        <w:tc>
          <w:tcPr>
            <w:tcW w:w="6993" w:type="dxa"/>
            <w:tcBorders>
              <w:top w:val="nil"/>
              <w:left w:val="nil"/>
              <w:bottom w:val="nil"/>
              <w:right w:val="nil"/>
            </w:tcBorders>
          </w:tcPr>
          <w:p w14:paraId="73925E59" w14:textId="77777777" w:rsidR="00AA5F69" w:rsidRPr="00AE628E" w:rsidRDefault="00AA5F69" w:rsidP="008C33D0">
            <w:pPr>
              <w:rPr>
                <w:rFonts w:ascii="Arial Narrow" w:hAnsi="Arial Narrow"/>
                <w:sz w:val="18"/>
                <w:szCs w:val="18"/>
              </w:rPr>
            </w:pPr>
            <w:r w:rsidRPr="000D7F6B">
              <w:rPr>
                <w:rFonts w:ascii="Arial Narrow" w:hAnsi="Arial Narrow"/>
                <w:sz w:val="18"/>
                <w:szCs w:val="18"/>
              </w:rPr>
              <w:t>Mai 2012</w:t>
            </w:r>
          </w:p>
        </w:tc>
      </w:tr>
      <w:tr w:rsidR="00AA5F69" w:rsidRPr="00AE628E" w14:paraId="6A5D3522" w14:textId="77777777" w:rsidTr="00FC130A">
        <w:tc>
          <w:tcPr>
            <w:tcW w:w="2660" w:type="dxa"/>
            <w:gridSpan w:val="2"/>
            <w:tcBorders>
              <w:top w:val="nil"/>
              <w:left w:val="nil"/>
              <w:bottom w:val="nil"/>
            </w:tcBorders>
          </w:tcPr>
          <w:p w14:paraId="4818200A"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Calificarea / diploma obţinută</w:t>
            </w:r>
          </w:p>
        </w:tc>
        <w:tc>
          <w:tcPr>
            <w:tcW w:w="236" w:type="dxa"/>
            <w:tcBorders>
              <w:top w:val="nil"/>
              <w:bottom w:val="nil"/>
              <w:right w:val="nil"/>
            </w:tcBorders>
          </w:tcPr>
          <w:p w14:paraId="6091E829" w14:textId="77777777" w:rsidR="00AA5F69" w:rsidRPr="00AE628E" w:rsidRDefault="00AA5F69" w:rsidP="008C33D0">
            <w:pPr>
              <w:rPr>
                <w:rFonts w:ascii="Arial Narrow" w:hAnsi="Arial Narrow"/>
                <w:i/>
                <w:sz w:val="18"/>
                <w:szCs w:val="18"/>
              </w:rPr>
            </w:pPr>
          </w:p>
        </w:tc>
        <w:tc>
          <w:tcPr>
            <w:tcW w:w="6993" w:type="dxa"/>
            <w:tcBorders>
              <w:top w:val="nil"/>
              <w:left w:val="nil"/>
              <w:bottom w:val="nil"/>
              <w:right w:val="nil"/>
            </w:tcBorders>
          </w:tcPr>
          <w:p w14:paraId="58846681" w14:textId="77777777" w:rsidR="00AA5F69" w:rsidRPr="00C13305" w:rsidRDefault="00AA5F69" w:rsidP="008C33D0">
            <w:pPr>
              <w:rPr>
                <w:rFonts w:ascii="Arial Narrow" w:hAnsi="Arial Narrow"/>
                <w:i/>
                <w:sz w:val="18"/>
                <w:szCs w:val="18"/>
              </w:rPr>
            </w:pPr>
            <w:r w:rsidRPr="008B37F7">
              <w:rPr>
                <w:rFonts w:ascii="Arial Narrow" w:hAnsi="Arial Narrow"/>
                <w:i/>
                <w:sz w:val="18"/>
                <w:szCs w:val="18"/>
              </w:rPr>
              <w:t>Certificat</w:t>
            </w:r>
          </w:p>
        </w:tc>
      </w:tr>
      <w:tr w:rsidR="00AA5F69" w:rsidRPr="00AE628E" w14:paraId="2CEA5175" w14:textId="77777777" w:rsidTr="00FC130A">
        <w:tc>
          <w:tcPr>
            <w:tcW w:w="2660" w:type="dxa"/>
            <w:gridSpan w:val="2"/>
            <w:tcBorders>
              <w:top w:val="nil"/>
              <w:left w:val="nil"/>
              <w:bottom w:val="nil"/>
            </w:tcBorders>
          </w:tcPr>
          <w:p w14:paraId="14CC4421"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Domenii principale studiate / competenţe dobândite</w:t>
            </w:r>
          </w:p>
        </w:tc>
        <w:tc>
          <w:tcPr>
            <w:tcW w:w="236" w:type="dxa"/>
            <w:tcBorders>
              <w:top w:val="nil"/>
              <w:bottom w:val="nil"/>
              <w:right w:val="nil"/>
            </w:tcBorders>
          </w:tcPr>
          <w:p w14:paraId="7B5E533E" w14:textId="77777777" w:rsidR="00AA5F69" w:rsidRPr="00AE628E" w:rsidRDefault="00AA5F69" w:rsidP="008C33D0">
            <w:pPr>
              <w:pStyle w:val="CVNormal"/>
              <w:jc w:val="both"/>
              <w:rPr>
                <w:sz w:val="18"/>
                <w:szCs w:val="18"/>
              </w:rPr>
            </w:pPr>
          </w:p>
        </w:tc>
        <w:tc>
          <w:tcPr>
            <w:tcW w:w="6993" w:type="dxa"/>
            <w:tcBorders>
              <w:top w:val="nil"/>
              <w:left w:val="nil"/>
              <w:bottom w:val="nil"/>
              <w:right w:val="nil"/>
            </w:tcBorders>
          </w:tcPr>
          <w:p w14:paraId="6CAC66A2" w14:textId="77777777" w:rsidR="00AA5F69" w:rsidRPr="00AE628E" w:rsidRDefault="00AA5F69" w:rsidP="008C33D0">
            <w:pPr>
              <w:rPr>
                <w:rFonts w:ascii="Arial Narrow" w:hAnsi="Arial Narrow"/>
                <w:sz w:val="18"/>
                <w:szCs w:val="18"/>
              </w:rPr>
            </w:pPr>
            <w:r w:rsidRPr="00D21275">
              <w:rPr>
                <w:rFonts w:ascii="Arial Narrow" w:hAnsi="Arial Narrow"/>
                <w:sz w:val="18"/>
                <w:szCs w:val="18"/>
              </w:rPr>
              <w:t>Program de perfecţionare profesională</w:t>
            </w:r>
          </w:p>
        </w:tc>
      </w:tr>
      <w:tr w:rsidR="00AA5F69" w:rsidRPr="00AE628E" w14:paraId="59BB46D3" w14:textId="77777777" w:rsidTr="00FC130A">
        <w:tc>
          <w:tcPr>
            <w:tcW w:w="2660" w:type="dxa"/>
            <w:gridSpan w:val="2"/>
            <w:tcBorders>
              <w:top w:val="nil"/>
              <w:left w:val="nil"/>
              <w:bottom w:val="nil"/>
            </w:tcBorders>
          </w:tcPr>
          <w:p w14:paraId="3443D20B"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Numele şi tipul instituţiei de învăţământ / furnizorului de formare</w:t>
            </w:r>
          </w:p>
        </w:tc>
        <w:tc>
          <w:tcPr>
            <w:tcW w:w="236" w:type="dxa"/>
            <w:tcBorders>
              <w:top w:val="nil"/>
              <w:bottom w:val="nil"/>
              <w:right w:val="nil"/>
            </w:tcBorders>
          </w:tcPr>
          <w:p w14:paraId="28DDAFFD"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5BB53508" w14:textId="77777777" w:rsidR="00AA5F69" w:rsidRDefault="00AA5F69" w:rsidP="008C33D0">
            <w:pPr>
              <w:rPr>
                <w:rFonts w:ascii="Arial Narrow" w:hAnsi="Arial Narrow"/>
                <w:sz w:val="18"/>
                <w:szCs w:val="18"/>
              </w:rPr>
            </w:pPr>
            <w:r w:rsidRPr="00D21275">
              <w:rPr>
                <w:rFonts w:ascii="Arial Narrow" w:hAnsi="Arial Narrow"/>
                <w:sz w:val="18"/>
                <w:szCs w:val="18"/>
              </w:rPr>
              <w:t>Ministerul Muncii, Familiei şi Protecţiei Sociale, Ministerul Educaţiei, Cercetării, Tineretului şi Sportului</w:t>
            </w:r>
          </w:p>
          <w:p w14:paraId="51C04F9E" w14:textId="77777777" w:rsidR="00AA5F69" w:rsidRPr="00AE628E" w:rsidRDefault="00AA5F69" w:rsidP="008C33D0">
            <w:pPr>
              <w:rPr>
                <w:rFonts w:ascii="Arial Narrow" w:hAnsi="Arial Narrow"/>
                <w:sz w:val="18"/>
                <w:szCs w:val="18"/>
              </w:rPr>
            </w:pPr>
            <w:r w:rsidRPr="00D21275">
              <w:rPr>
                <w:rFonts w:ascii="Arial Narrow" w:hAnsi="Arial Narrow"/>
                <w:sz w:val="18"/>
                <w:szCs w:val="18"/>
              </w:rPr>
              <w:t>SC VISION CONSULTING SRL</w:t>
            </w:r>
          </w:p>
        </w:tc>
      </w:tr>
      <w:tr w:rsidR="00AA5F69" w:rsidRPr="00AE628E" w14:paraId="2E4AC6FD" w14:textId="77777777" w:rsidTr="00FC130A">
        <w:tc>
          <w:tcPr>
            <w:tcW w:w="2660" w:type="dxa"/>
            <w:gridSpan w:val="2"/>
            <w:tcBorders>
              <w:top w:val="nil"/>
              <w:left w:val="nil"/>
              <w:bottom w:val="nil"/>
            </w:tcBorders>
          </w:tcPr>
          <w:p w14:paraId="0098F21C"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Nivelul de clasificare a formei de învăţământ / formare</w:t>
            </w:r>
          </w:p>
        </w:tc>
        <w:tc>
          <w:tcPr>
            <w:tcW w:w="236" w:type="dxa"/>
            <w:tcBorders>
              <w:top w:val="nil"/>
              <w:bottom w:val="nil"/>
              <w:right w:val="nil"/>
            </w:tcBorders>
          </w:tcPr>
          <w:p w14:paraId="068CCD67"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62B0A8DB" w14:textId="77777777" w:rsidR="00AA5F69" w:rsidRPr="00AE628E" w:rsidRDefault="00AA5F69" w:rsidP="008C33D0">
            <w:pPr>
              <w:rPr>
                <w:rFonts w:ascii="Arial Narrow" w:hAnsi="Arial Narrow"/>
                <w:sz w:val="18"/>
                <w:szCs w:val="18"/>
              </w:rPr>
            </w:pPr>
            <w:r w:rsidRPr="000D7F6B">
              <w:rPr>
                <w:rFonts w:ascii="Arial Narrow" w:hAnsi="Arial Narrow"/>
                <w:sz w:val="18"/>
                <w:szCs w:val="18"/>
              </w:rPr>
              <w:t>Formator</w:t>
            </w:r>
          </w:p>
        </w:tc>
      </w:tr>
      <w:tr w:rsidR="00AA5F69" w:rsidRPr="00AE628E" w14:paraId="47289991" w14:textId="77777777" w:rsidTr="00FC130A">
        <w:trPr>
          <w:trHeight w:val="232"/>
        </w:trPr>
        <w:tc>
          <w:tcPr>
            <w:tcW w:w="2660" w:type="dxa"/>
            <w:gridSpan w:val="2"/>
            <w:tcBorders>
              <w:top w:val="nil"/>
              <w:left w:val="nil"/>
              <w:bottom w:val="nil"/>
            </w:tcBorders>
          </w:tcPr>
          <w:p w14:paraId="05C0A1F1" w14:textId="77777777" w:rsidR="00AA5F69" w:rsidRDefault="00AA5F69" w:rsidP="00FF04BF">
            <w:pPr>
              <w:pStyle w:val="CVHeading3"/>
              <w:rPr>
                <w:rFonts w:cs="Arial"/>
                <w:sz w:val="18"/>
                <w:szCs w:val="18"/>
              </w:rPr>
            </w:pPr>
          </w:p>
        </w:tc>
        <w:tc>
          <w:tcPr>
            <w:tcW w:w="236" w:type="dxa"/>
            <w:tcBorders>
              <w:top w:val="nil"/>
              <w:bottom w:val="nil"/>
              <w:right w:val="nil"/>
            </w:tcBorders>
          </w:tcPr>
          <w:p w14:paraId="4A115FB6" w14:textId="77777777" w:rsidR="00AA5F69" w:rsidRPr="00AE628E" w:rsidRDefault="00AA5F69" w:rsidP="008C33D0">
            <w:pPr>
              <w:jc w:val="center"/>
              <w:rPr>
                <w:rFonts w:ascii="Arial Narrow" w:hAnsi="Arial Narrow"/>
                <w:sz w:val="18"/>
                <w:szCs w:val="18"/>
              </w:rPr>
            </w:pPr>
          </w:p>
        </w:tc>
        <w:tc>
          <w:tcPr>
            <w:tcW w:w="6993" w:type="dxa"/>
            <w:tcBorders>
              <w:top w:val="nil"/>
              <w:left w:val="nil"/>
              <w:bottom w:val="nil"/>
              <w:right w:val="nil"/>
            </w:tcBorders>
          </w:tcPr>
          <w:p w14:paraId="179195B2" w14:textId="77777777" w:rsidR="00AA5F69" w:rsidRPr="008B37F7" w:rsidRDefault="00AA5F69" w:rsidP="008C33D0">
            <w:pPr>
              <w:rPr>
                <w:rFonts w:ascii="Arial Narrow" w:hAnsi="Arial Narrow"/>
                <w:sz w:val="18"/>
                <w:szCs w:val="18"/>
              </w:rPr>
            </w:pPr>
          </w:p>
        </w:tc>
      </w:tr>
      <w:tr w:rsidR="00AA5F69" w:rsidRPr="00AE628E" w14:paraId="0BB05B41" w14:textId="77777777" w:rsidTr="00FC130A">
        <w:tc>
          <w:tcPr>
            <w:tcW w:w="2660" w:type="dxa"/>
            <w:gridSpan w:val="2"/>
            <w:tcBorders>
              <w:top w:val="nil"/>
              <w:left w:val="nil"/>
              <w:bottom w:val="nil"/>
            </w:tcBorders>
          </w:tcPr>
          <w:p w14:paraId="7B982996" w14:textId="77777777" w:rsidR="00AA5F69" w:rsidRPr="00AE628E" w:rsidRDefault="00AA5F69" w:rsidP="00FF04BF">
            <w:pPr>
              <w:pStyle w:val="CVHeading3"/>
              <w:rPr>
                <w:rFonts w:cs="Arial"/>
                <w:sz w:val="18"/>
                <w:szCs w:val="18"/>
              </w:rPr>
            </w:pPr>
            <w:r>
              <w:rPr>
                <w:rFonts w:cs="Arial"/>
                <w:sz w:val="18"/>
                <w:szCs w:val="18"/>
              </w:rPr>
              <w:t>Perioada</w:t>
            </w:r>
          </w:p>
        </w:tc>
        <w:tc>
          <w:tcPr>
            <w:tcW w:w="236" w:type="dxa"/>
            <w:tcBorders>
              <w:top w:val="nil"/>
              <w:bottom w:val="nil"/>
              <w:right w:val="nil"/>
            </w:tcBorders>
          </w:tcPr>
          <w:p w14:paraId="17805E80" w14:textId="77777777" w:rsidR="00AA5F69" w:rsidRPr="00AE628E" w:rsidRDefault="00AA5F69" w:rsidP="008C33D0">
            <w:pPr>
              <w:jc w:val="center"/>
              <w:rPr>
                <w:rFonts w:ascii="Arial Narrow" w:hAnsi="Arial Narrow"/>
                <w:sz w:val="18"/>
                <w:szCs w:val="18"/>
              </w:rPr>
            </w:pPr>
          </w:p>
        </w:tc>
        <w:tc>
          <w:tcPr>
            <w:tcW w:w="6993" w:type="dxa"/>
            <w:tcBorders>
              <w:top w:val="nil"/>
              <w:left w:val="nil"/>
              <w:bottom w:val="nil"/>
              <w:right w:val="nil"/>
            </w:tcBorders>
          </w:tcPr>
          <w:p w14:paraId="32B6037B" w14:textId="77777777" w:rsidR="00AA5F69" w:rsidRPr="00AE628E" w:rsidRDefault="00AA5F69" w:rsidP="008C33D0">
            <w:pPr>
              <w:rPr>
                <w:rFonts w:ascii="Arial Narrow" w:hAnsi="Arial Narrow"/>
                <w:sz w:val="18"/>
                <w:szCs w:val="18"/>
              </w:rPr>
            </w:pPr>
            <w:r w:rsidRPr="00C31521">
              <w:rPr>
                <w:rFonts w:ascii="Arial Narrow" w:hAnsi="Arial Narrow"/>
                <w:sz w:val="18"/>
                <w:szCs w:val="18"/>
              </w:rPr>
              <w:t>Aprilie 2010</w:t>
            </w:r>
          </w:p>
        </w:tc>
      </w:tr>
      <w:tr w:rsidR="00AA5F69" w:rsidRPr="00AE628E" w14:paraId="6BB14110" w14:textId="77777777" w:rsidTr="00FC130A">
        <w:tc>
          <w:tcPr>
            <w:tcW w:w="2660" w:type="dxa"/>
            <w:gridSpan w:val="2"/>
            <w:tcBorders>
              <w:top w:val="nil"/>
              <w:left w:val="nil"/>
              <w:bottom w:val="nil"/>
            </w:tcBorders>
          </w:tcPr>
          <w:p w14:paraId="07A990BA"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Calificarea / diploma obţinută</w:t>
            </w:r>
          </w:p>
        </w:tc>
        <w:tc>
          <w:tcPr>
            <w:tcW w:w="236" w:type="dxa"/>
            <w:tcBorders>
              <w:top w:val="nil"/>
              <w:bottom w:val="nil"/>
              <w:right w:val="nil"/>
            </w:tcBorders>
          </w:tcPr>
          <w:p w14:paraId="0F21E752" w14:textId="77777777" w:rsidR="00AA5F69" w:rsidRPr="00AE628E" w:rsidRDefault="00AA5F69" w:rsidP="008C33D0">
            <w:pPr>
              <w:rPr>
                <w:rFonts w:ascii="Arial Narrow" w:hAnsi="Arial Narrow"/>
                <w:i/>
                <w:sz w:val="18"/>
                <w:szCs w:val="18"/>
              </w:rPr>
            </w:pPr>
          </w:p>
        </w:tc>
        <w:tc>
          <w:tcPr>
            <w:tcW w:w="6993" w:type="dxa"/>
            <w:tcBorders>
              <w:top w:val="nil"/>
              <w:left w:val="nil"/>
              <w:bottom w:val="nil"/>
              <w:right w:val="nil"/>
            </w:tcBorders>
          </w:tcPr>
          <w:p w14:paraId="22B3EDA9" w14:textId="77777777" w:rsidR="00AA5F69" w:rsidRPr="00AE628E" w:rsidRDefault="00AA5F69" w:rsidP="008C33D0">
            <w:pPr>
              <w:rPr>
                <w:rFonts w:ascii="Arial Narrow" w:hAnsi="Arial Narrow"/>
                <w:sz w:val="18"/>
                <w:szCs w:val="18"/>
              </w:rPr>
            </w:pPr>
            <w:r w:rsidRPr="00C31521">
              <w:rPr>
                <w:rFonts w:ascii="Arial Narrow" w:hAnsi="Arial Narrow"/>
                <w:i/>
                <w:sz w:val="18"/>
                <w:szCs w:val="18"/>
              </w:rPr>
              <w:t>Certificat</w:t>
            </w:r>
          </w:p>
        </w:tc>
      </w:tr>
      <w:tr w:rsidR="00AA5F69" w:rsidRPr="00AE628E" w14:paraId="09BD271E" w14:textId="77777777" w:rsidTr="00FC130A">
        <w:tc>
          <w:tcPr>
            <w:tcW w:w="2660" w:type="dxa"/>
            <w:gridSpan w:val="2"/>
            <w:tcBorders>
              <w:top w:val="nil"/>
              <w:left w:val="nil"/>
              <w:bottom w:val="nil"/>
            </w:tcBorders>
          </w:tcPr>
          <w:p w14:paraId="0A19E665"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Domenii principale studiate / competenţe dobândite</w:t>
            </w:r>
          </w:p>
        </w:tc>
        <w:tc>
          <w:tcPr>
            <w:tcW w:w="236" w:type="dxa"/>
            <w:tcBorders>
              <w:top w:val="nil"/>
              <w:bottom w:val="nil"/>
              <w:right w:val="nil"/>
            </w:tcBorders>
          </w:tcPr>
          <w:p w14:paraId="1EA8739B" w14:textId="77777777" w:rsidR="00AA5F69" w:rsidRPr="00AE628E" w:rsidRDefault="00AA5F69" w:rsidP="008C33D0">
            <w:pPr>
              <w:pStyle w:val="CVNormal"/>
              <w:jc w:val="both"/>
              <w:rPr>
                <w:sz w:val="18"/>
                <w:szCs w:val="18"/>
              </w:rPr>
            </w:pPr>
          </w:p>
        </w:tc>
        <w:tc>
          <w:tcPr>
            <w:tcW w:w="6993" w:type="dxa"/>
            <w:tcBorders>
              <w:top w:val="nil"/>
              <w:left w:val="nil"/>
              <w:bottom w:val="nil"/>
              <w:right w:val="nil"/>
            </w:tcBorders>
          </w:tcPr>
          <w:p w14:paraId="3F67BCA7" w14:textId="77777777" w:rsidR="00AA5F69" w:rsidRPr="00AE628E" w:rsidRDefault="00AA5F69" w:rsidP="008C33D0">
            <w:pPr>
              <w:rPr>
                <w:rFonts w:ascii="Arial Narrow" w:hAnsi="Arial Narrow"/>
                <w:sz w:val="18"/>
                <w:szCs w:val="18"/>
              </w:rPr>
            </w:pPr>
            <w:r w:rsidRPr="00C31521">
              <w:rPr>
                <w:rFonts w:ascii="Arial Narrow" w:hAnsi="Arial Narrow"/>
                <w:sz w:val="18"/>
                <w:szCs w:val="18"/>
              </w:rPr>
              <w:t>Program de perfecţionare profesională</w:t>
            </w:r>
          </w:p>
        </w:tc>
      </w:tr>
      <w:tr w:rsidR="00AA5F69" w:rsidRPr="00AE628E" w14:paraId="33C6D018" w14:textId="77777777" w:rsidTr="00FC130A">
        <w:tc>
          <w:tcPr>
            <w:tcW w:w="2660" w:type="dxa"/>
            <w:gridSpan w:val="2"/>
            <w:tcBorders>
              <w:top w:val="nil"/>
              <w:left w:val="nil"/>
              <w:bottom w:val="nil"/>
            </w:tcBorders>
          </w:tcPr>
          <w:p w14:paraId="38925236"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Numele şi tipul instituţiei de învăţământ / furnizorului de formare</w:t>
            </w:r>
          </w:p>
        </w:tc>
        <w:tc>
          <w:tcPr>
            <w:tcW w:w="236" w:type="dxa"/>
            <w:tcBorders>
              <w:top w:val="nil"/>
              <w:bottom w:val="nil"/>
              <w:right w:val="nil"/>
            </w:tcBorders>
          </w:tcPr>
          <w:p w14:paraId="6068B0D1"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2B541B8B" w14:textId="77777777" w:rsidR="00AA5F69" w:rsidRDefault="00AA5F69" w:rsidP="006F43D8">
            <w:pPr>
              <w:rPr>
                <w:rFonts w:ascii="Arial Narrow" w:hAnsi="Arial Narrow"/>
                <w:sz w:val="18"/>
                <w:szCs w:val="18"/>
              </w:rPr>
            </w:pPr>
            <w:r w:rsidRPr="00C31521">
              <w:rPr>
                <w:rFonts w:ascii="Arial Narrow" w:hAnsi="Arial Narrow"/>
                <w:sz w:val="18"/>
                <w:szCs w:val="18"/>
              </w:rPr>
              <w:t>Ministerul Muncii, Familiei şi Egalităţii de Şanse, Ministerul Educaţiei, Cercetării şi Tineretului</w:t>
            </w:r>
          </w:p>
          <w:p w14:paraId="54B16043" w14:textId="77777777" w:rsidR="00AA5F69" w:rsidRPr="00C31521" w:rsidRDefault="00AA5F69" w:rsidP="006F43D8">
            <w:pPr>
              <w:rPr>
                <w:rFonts w:ascii="Arial Narrow" w:hAnsi="Arial Narrow"/>
                <w:sz w:val="18"/>
                <w:szCs w:val="18"/>
              </w:rPr>
            </w:pPr>
            <w:r w:rsidRPr="00C31521">
              <w:rPr>
                <w:rFonts w:ascii="Arial Narrow" w:hAnsi="Arial Narrow"/>
                <w:sz w:val="18"/>
                <w:szCs w:val="18"/>
              </w:rPr>
              <w:t>SC SVASTA CONSUL SRL</w:t>
            </w:r>
          </w:p>
        </w:tc>
      </w:tr>
      <w:tr w:rsidR="00AA5F69" w:rsidRPr="00AE628E" w14:paraId="692EBDFF" w14:textId="77777777" w:rsidTr="00FC130A">
        <w:tc>
          <w:tcPr>
            <w:tcW w:w="2660" w:type="dxa"/>
            <w:gridSpan w:val="2"/>
            <w:tcBorders>
              <w:top w:val="nil"/>
              <w:left w:val="nil"/>
              <w:bottom w:val="nil"/>
            </w:tcBorders>
          </w:tcPr>
          <w:p w14:paraId="6D29F5D1"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Nivelul de clasificare a formei de învăţământ / formare</w:t>
            </w:r>
          </w:p>
        </w:tc>
        <w:tc>
          <w:tcPr>
            <w:tcW w:w="236" w:type="dxa"/>
            <w:tcBorders>
              <w:top w:val="nil"/>
              <w:bottom w:val="nil"/>
              <w:right w:val="nil"/>
            </w:tcBorders>
          </w:tcPr>
          <w:p w14:paraId="7DC84F9A"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08A2D0BE" w14:textId="77777777" w:rsidR="00AA5F69" w:rsidRPr="00C31521" w:rsidRDefault="00AA5F69" w:rsidP="006F43D8">
            <w:pPr>
              <w:rPr>
                <w:rFonts w:ascii="Arial Narrow" w:hAnsi="Arial Narrow"/>
                <w:sz w:val="18"/>
                <w:szCs w:val="18"/>
              </w:rPr>
            </w:pPr>
            <w:r w:rsidRPr="00C31521">
              <w:rPr>
                <w:rFonts w:ascii="Arial Narrow" w:hAnsi="Arial Narrow"/>
                <w:sz w:val="18"/>
                <w:szCs w:val="18"/>
              </w:rPr>
              <w:t>Manager proiect</w:t>
            </w:r>
          </w:p>
        </w:tc>
      </w:tr>
      <w:tr w:rsidR="00AA5F69" w:rsidRPr="00AE628E" w14:paraId="76AA73D5" w14:textId="77777777" w:rsidTr="00FC130A">
        <w:tc>
          <w:tcPr>
            <w:tcW w:w="2660" w:type="dxa"/>
            <w:gridSpan w:val="2"/>
            <w:tcBorders>
              <w:top w:val="nil"/>
              <w:left w:val="nil"/>
              <w:bottom w:val="nil"/>
            </w:tcBorders>
          </w:tcPr>
          <w:p w14:paraId="413BC996" w14:textId="77777777" w:rsidR="00AA5F69" w:rsidRDefault="00AA5F69" w:rsidP="00FF04BF">
            <w:pPr>
              <w:pStyle w:val="CVHeading3"/>
              <w:rPr>
                <w:rFonts w:cs="Arial"/>
                <w:sz w:val="18"/>
                <w:szCs w:val="18"/>
              </w:rPr>
            </w:pPr>
          </w:p>
          <w:p w14:paraId="2DB15330" w14:textId="77777777" w:rsidR="00AA5F69" w:rsidRPr="00AE628E" w:rsidRDefault="00AA5F69" w:rsidP="00FF04BF">
            <w:pPr>
              <w:pStyle w:val="CVHeading3"/>
              <w:rPr>
                <w:rFonts w:cs="Arial"/>
                <w:sz w:val="18"/>
                <w:szCs w:val="18"/>
              </w:rPr>
            </w:pPr>
            <w:r>
              <w:rPr>
                <w:rFonts w:cs="Arial"/>
                <w:sz w:val="18"/>
                <w:szCs w:val="18"/>
              </w:rPr>
              <w:t>Perioada</w:t>
            </w:r>
          </w:p>
        </w:tc>
        <w:tc>
          <w:tcPr>
            <w:tcW w:w="236" w:type="dxa"/>
            <w:tcBorders>
              <w:top w:val="nil"/>
              <w:bottom w:val="nil"/>
              <w:right w:val="nil"/>
            </w:tcBorders>
          </w:tcPr>
          <w:p w14:paraId="06D12E29" w14:textId="77777777" w:rsidR="00AA5F69" w:rsidRPr="00AE628E" w:rsidRDefault="00AA5F69" w:rsidP="008C33D0">
            <w:pPr>
              <w:jc w:val="center"/>
              <w:rPr>
                <w:rFonts w:ascii="Arial Narrow" w:hAnsi="Arial Narrow"/>
                <w:sz w:val="18"/>
                <w:szCs w:val="18"/>
              </w:rPr>
            </w:pPr>
          </w:p>
        </w:tc>
        <w:tc>
          <w:tcPr>
            <w:tcW w:w="6993" w:type="dxa"/>
            <w:tcBorders>
              <w:top w:val="nil"/>
              <w:left w:val="nil"/>
              <w:bottom w:val="nil"/>
              <w:right w:val="nil"/>
            </w:tcBorders>
          </w:tcPr>
          <w:p w14:paraId="21E48694" w14:textId="77777777" w:rsidR="00AA5F69" w:rsidRDefault="00AA5F69" w:rsidP="008C33D0">
            <w:pPr>
              <w:rPr>
                <w:rFonts w:ascii="Arial Narrow" w:hAnsi="Arial Narrow"/>
                <w:sz w:val="18"/>
                <w:szCs w:val="18"/>
              </w:rPr>
            </w:pPr>
          </w:p>
          <w:p w14:paraId="570BB1A2" w14:textId="77777777" w:rsidR="00AA5F69" w:rsidRPr="00AE628E" w:rsidRDefault="00AA5F69" w:rsidP="008C33D0">
            <w:pPr>
              <w:rPr>
                <w:rFonts w:ascii="Arial Narrow" w:hAnsi="Arial Narrow"/>
                <w:sz w:val="18"/>
                <w:szCs w:val="18"/>
              </w:rPr>
            </w:pPr>
            <w:r w:rsidRPr="00C31521">
              <w:rPr>
                <w:rFonts w:ascii="Arial Narrow" w:hAnsi="Arial Narrow"/>
                <w:sz w:val="18"/>
                <w:szCs w:val="18"/>
              </w:rPr>
              <w:t>Iulie 2008</w:t>
            </w:r>
          </w:p>
        </w:tc>
      </w:tr>
      <w:tr w:rsidR="00AA5F69" w:rsidRPr="00AE628E" w14:paraId="59BF0F9C" w14:textId="77777777" w:rsidTr="00FC130A">
        <w:tc>
          <w:tcPr>
            <w:tcW w:w="2660" w:type="dxa"/>
            <w:gridSpan w:val="2"/>
            <w:tcBorders>
              <w:top w:val="nil"/>
              <w:left w:val="nil"/>
              <w:bottom w:val="nil"/>
            </w:tcBorders>
          </w:tcPr>
          <w:p w14:paraId="042AA65F"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Calificarea / diploma obţinută</w:t>
            </w:r>
          </w:p>
        </w:tc>
        <w:tc>
          <w:tcPr>
            <w:tcW w:w="236" w:type="dxa"/>
            <w:tcBorders>
              <w:top w:val="nil"/>
              <w:bottom w:val="nil"/>
              <w:right w:val="nil"/>
            </w:tcBorders>
          </w:tcPr>
          <w:p w14:paraId="733D44E1" w14:textId="77777777" w:rsidR="00AA5F69" w:rsidRPr="00AE628E" w:rsidRDefault="00AA5F69" w:rsidP="008C33D0">
            <w:pPr>
              <w:rPr>
                <w:rFonts w:ascii="Arial Narrow" w:hAnsi="Arial Narrow"/>
                <w:i/>
                <w:sz w:val="18"/>
                <w:szCs w:val="18"/>
              </w:rPr>
            </w:pPr>
          </w:p>
        </w:tc>
        <w:tc>
          <w:tcPr>
            <w:tcW w:w="6993" w:type="dxa"/>
            <w:tcBorders>
              <w:top w:val="nil"/>
              <w:left w:val="nil"/>
              <w:bottom w:val="nil"/>
              <w:right w:val="nil"/>
            </w:tcBorders>
          </w:tcPr>
          <w:p w14:paraId="108858B0" w14:textId="77777777" w:rsidR="00AA5F69" w:rsidRPr="00AE628E" w:rsidRDefault="00AA5F69" w:rsidP="008C33D0">
            <w:pPr>
              <w:rPr>
                <w:rFonts w:ascii="Arial Narrow" w:hAnsi="Arial Narrow"/>
                <w:sz w:val="18"/>
                <w:szCs w:val="18"/>
              </w:rPr>
            </w:pPr>
            <w:r w:rsidRPr="00C31521">
              <w:rPr>
                <w:rFonts w:ascii="Arial Narrow" w:hAnsi="Arial Narrow"/>
                <w:i/>
                <w:sz w:val="18"/>
                <w:szCs w:val="18"/>
              </w:rPr>
              <w:t>Certificat</w:t>
            </w:r>
          </w:p>
        </w:tc>
      </w:tr>
      <w:tr w:rsidR="00AA5F69" w:rsidRPr="00AE628E" w14:paraId="485362E7" w14:textId="77777777" w:rsidTr="00FC130A">
        <w:tc>
          <w:tcPr>
            <w:tcW w:w="2660" w:type="dxa"/>
            <w:gridSpan w:val="2"/>
            <w:tcBorders>
              <w:top w:val="nil"/>
              <w:left w:val="nil"/>
              <w:bottom w:val="nil"/>
            </w:tcBorders>
          </w:tcPr>
          <w:p w14:paraId="11C6ABF1"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Domenii principale studiate / competenţe dobândite</w:t>
            </w:r>
          </w:p>
        </w:tc>
        <w:tc>
          <w:tcPr>
            <w:tcW w:w="236" w:type="dxa"/>
            <w:tcBorders>
              <w:top w:val="nil"/>
              <w:bottom w:val="nil"/>
              <w:right w:val="nil"/>
            </w:tcBorders>
          </w:tcPr>
          <w:p w14:paraId="0DBEEEFB" w14:textId="77777777" w:rsidR="00AA5F69" w:rsidRPr="00AE628E" w:rsidRDefault="00AA5F69" w:rsidP="008C33D0">
            <w:pPr>
              <w:pStyle w:val="CVNormal"/>
              <w:jc w:val="both"/>
              <w:rPr>
                <w:sz w:val="18"/>
                <w:szCs w:val="18"/>
              </w:rPr>
            </w:pPr>
          </w:p>
        </w:tc>
        <w:tc>
          <w:tcPr>
            <w:tcW w:w="6993" w:type="dxa"/>
            <w:tcBorders>
              <w:top w:val="nil"/>
              <w:left w:val="nil"/>
              <w:bottom w:val="nil"/>
              <w:right w:val="nil"/>
            </w:tcBorders>
          </w:tcPr>
          <w:p w14:paraId="70E2D006" w14:textId="77777777" w:rsidR="00AA5F69" w:rsidRPr="00AE628E" w:rsidRDefault="00AA5F69" w:rsidP="008C33D0">
            <w:pPr>
              <w:rPr>
                <w:rFonts w:ascii="Arial Narrow" w:hAnsi="Arial Narrow"/>
                <w:sz w:val="18"/>
                <w:szCs w:val="18"/>
              </w:rPr>
            </w:pPr>
            <w:r w:rsidRPr="00C31521">
              <w:rPr>
                <w:rFonts w:ascii="Arial Narrow" w:hAnsi="Arial Narrow"/>
                <w:sz w:val="18"/>
                <w:szCs w:val="18"/>
              </w:rPr>
              <w:t>Program de perfecţionare profesională</w:t>
            </w:r>
          </w:p>
        </w:tc>
      </w:tr>
      <w:tr w:rsidR="00AA5F69" w:rsidRPr="00AE628E" w14:paraId="364AF70C" w14:textId="77777777" w:rsidTr="00FC130A">
        <w:tc>
          <w:tcPr>
            <w:tcW w:w="2660" w:type="dxa"/>
            <w:gridSpan w:val="2"/>
            <w:tcBorders>
              <w:top w:val="nil"/>
              <w:left w:val="nil"/>
              <w:bottom w:val="nil"/>
            </w:tcBorders>
          </w:tcPr>
          <w:p w14:paraId="420600F9"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Numele şi tipul instituţiei de învăţământ / furnizorului de formare</w:t>
            </w:r>
          </w:p>
        </w:tc>
        <w:tc>
          <w:tcPr>
            <w:tcW w:w="236" w:type="dxa"/>
            <w:tcBorders>
              <w:top w:val="nil"/>
              <w:bottom w:val="nil"/>
              <w:right w:val="nil"/>
            </w:tcBorders>
          </w:tcPr>
          <w:p w14:paraId="7B602E1D"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33D610B0" w14:textId="77777777" w:rsidR="00AA5F69" w:rsidRPr="00AE628E" w:rsidRDefault="00AA5F69" w:rsidP="008C33D0">
            <w:pPr>
              <w:rPr>
                <w:rFonts w:ascii="Arial Narrow" w:hAnsi="Arial Narrow"/>
                <w:sz w:val="18"/>
                <w:szCs w:val="18"/>
              </w:rPr>
            </w:pPr>
            <w:r w:rsidRPr="00D1681E">
              <w:rPr>
                <w:rFonts w:ascii="Arial Narrow" w:hAnsi="Arial Narrow"/>
                <w:sz w:val="18"/>
                <w:szCs w:val="18"/>
              </w:rPr>
              <w:t>EFOM- CTELC – FIATEST SRL</w:t>
            </w:r>
          </w:p>
        </w:tc>
      </w:tr>
      <w:tr w:rsidR="00AA5F69" w:rsidRPr="00AE628E" w14:paraId="6FD6E8C8" w14:textId="77777777" w:rsidTr="00FC130A">
        <w:tc>
          <w:tcPr>
            <w:tcW w:w="2660" w:type="dxa"/>
            <w:gridSpan w:val="2"/>
            <w:tcBorders>
              <w:top w:val="nil"/>
              <w:left w:val="nil"/>
              <w:bottom w:val="nil"/>
            </w:tcBorders>
          </w:tcPr>
          <w:p w14:paraId="74F4494B" w14:textId="77777777" w:rsidR="00AA5F69" w:rsidRPr="008B37F7" w:rsidRDefault="00AA5F69" w:rsidP="00FF04BF">
            <w:pPr>
              <w:jc w:val="right"/>
              <w:rPr>
                <w:rFonts w:ascii="Arial Narrow" w:hAnsi="Arial Narrow"/>
                <w:sz w:val="18"/>
                <w:szCs w:val="18"/>
              </w:rPr>
            </w:pPr>
            <w:r w:rsidRPr="008B37F7">
              <w:rPr>
                <w:rFonts w:ascii="Arial Narrow" w:hAnsi="Arial Narrow"/>
                <w:sz w:val="18"/>
                <w:szCs w:val="18"/>
              </w:rPr>
              <w:t>Nivelul de clasificare a formei de învăţământ / formare</w:t>
            </w:r>
          </w:p>
        </w:tc>
        <w:tc>
          <w:tcPr>
            <w:tcW w:w="236" w:type="dxa"/>
            <w:tcBorders>
              <w:top w:val="nil"/>
              <w:bottom w:val="nil"/>
              <w:right w:val="nil"/>
            </w:tcBorders>
          </w:tcPr>
          <w:p w14:paraId="5AACBC74"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2FC691DF" w14:textId="77777777" w:rsidR="00AA5F69" w:rsidRPr="00AE628E" w:rsidRDefault="00AA5F69" w:rsidP="008C33D0">
            <w:pPr>
              <w:rPr>
                <w:rFonts w:ascii="Arial Narrow" w:hAnsi="Arial Narrow"/>
                <w:sz w:val="18"/>
                <w:szCs w:val="18"/>
              </w:rPr>
            </w:pPr>
            <w:r w:rsidRPr="00D1681E">
              <w:rPr>
                <w:rFonts w:ascii="Arial Narrow" w:hAnsi="Arial Narrow"/>
                <w:sz w:val="18"/>
                <w:szCs w:val="18"/>
              </w:rPr>
              <w:t>SMC – cerinţele standardului SR EN ISO 9001:2001</w:t>
            </w:r>
          </w:p>
        </w:tc>
      </w:tr>
      <w:tr w:rsidR="00AA5F69" w:rsidRPr="00AE628E" w14:paraId="7468AB15" w14:textId="77777777" w:rsidTr="00FC130A">
        <w:tc>
          <w:tcPr>
            <w:tcW w:w="2660" w:type="dxa"/>
            <w:gridSpan w:val="2"/>
            <w:tcBorders>
              <w:top w:val="nil"/>
              <w:left w:val="nil"/>
              <w:bottom w:val="nil"/>
            </w:tcBorders>
          </w:tcPr>
          <w:p w14:paraId="22AD3985" w14:textId="77777777" w:rsidR="00AA5F69" w:rsidRDefault="00AA5F69" w:rsidP="00FF04BF">
            <w:pPr>
              <w:pStyle w:val="CVHeading3"/>
              <w:rPr>
                <w:rFonts w:cs="Arial"/>
                <w:sz w:val="18"/>
                <w:szCs w:val="18"/>
              </w:rPr>
            </w:pPr>
          </w:p>
          <w:p w14:paraId="6A845657" w14:textId="77777777" w:rsidR="00AA5F69" w:rsidRPr="00AE628E" w:rsidRDefault="00AA5F69" w:rsidP="00FF04BF">
            <w:pPr>
              <w:pStyle w:val="CVHeading3"/>
              <w:rPr>
                <w:rFonts w:cs="Arial"/>
                <w:sz w:val="18"/>
                <w:szCs w:val="18"/>
              </w:rPr>
            </w:pPr>
            <w:r>
              <w:rPr>
                <w:rFonts w:cs="Arial"/>
                <w:sz w:val="18"/>
                <w:szCs w:val="18"/>
              </w:rPr>
              <w:t>Perioada</w:t>
            </w:r>
          </w:p>
        </w:tc>
        <w:tc>
          <w:tcPr>
            <w:tcW w:w="236" w:type="dxa"/>
            <w:tcBorders>
              <w:top w:val="nil"/>
              <w:bottom w:val="nil"/>
              <w:right w:val="nil"/>
            </w:tcBorders>
          </w:tcPr>
          <w:p w14:paraId="71F13C31"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4E9F15EA" w14:textId="77777777" w:rsidR="00AA5F69" w:rsidRDefault="00AA5F69" w:rsidP="008C33D0">
            <w:pPr>
              <w:rPr>
                <w:rFonts w:ascii="Arial Narrow" w:hAnsi="Arial Narrow"/>
                <w:sz w:val="18"/>
                <w:szCs w:val="18"/>
              </w:rPr>
            </w:pPr>
          </w:p>
          <w:p w14:paraId="4818A46C" w14:textId="77777777" w:rsidR="00AA5F69" w:rsidRPr="00AE628E" w:rsidRDefault="00AA5F69" w:rsidP="008C33D0">
            <w:pPr>
              <w:rPr>
                <w:rFonts w:ascii="Arial Narrow" w:hAnsi="Arial Narrow"/>
                <w:sz w:val="18"/>
                <w:szCs w:val="18"/>
              </w:rPr>
            </w:pPr>
            <w:r w:rsidRPr="00E8270A">
              <w:rPr>
                <w:rFonts w:ascii="Arial Narrow" w:hAnsi="Arial Narrow"/>
                <w:sz w:val="18"/>
                <w:szCs w:val="18"/>
              </w:rPr>
              <w:t>Iunie 2007</w:t>
            </w:r>
          </w:p>
        </w:tc>
      </w:tr>
      <w:tr w:rsidR="00AA5F69" w:rsidRPr="00AE628E" w14:paraId="7A95CBF8" w14:textId="77777777" w:rsidTr="00FC130A">
        <w:tc>
          <w:tcPr>
            <w:tcW w:w="2660" w:type="dxa"/>
            <w:gridSpan w:val="2"/>
            <w:tcBorders>
              <w:top w:val="nil"/>
              <w:left w:val="nil"/>
              <w:bottom w:val="nil"/>
            </w:tcBorders>
          </w:tcPr>
          <w:p w14:paraId="6E783B63"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Calificarea / diploma obţinută</w:t>
            </w:r>
          </w:p>
        </w:tc>
        <w:tc>
          <w:tcPr>
            <w:tcW w:w="236" w:type="dxa"/>
            <w:tcBorders>
              <w:top w:val="nil"/>
              <w:bottom w:val="nil"/>
              <w:right w:val="nil"/>
            </w:tcBorders>
          </w:tcPr>
          <w:p w14:paraId="158B416C"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1A599AD6" w14:textId="77777777" w:rsidR="00AA5F69" w:rsidRPr="00AE628E" w:rsidRDefault="00AA5F69" w:rsidP="008C33D0">
            <w:pPr>
              <w:rPr>
                <w:rFonts w:ascii="Arial Narrow" w:hAnsi="Arial Narrow"/>
                <w:sz w:val="18"/>
                <w:szCs w:val="18"/>
              </w:rPr>
            </w:pPr>
            <w:r w:rsidRPr="00E8270A">
              <w:rPr>
                <w:rFonts w:ascii="Arial Narrow" w:hAnsi="Arial Narrow"/>
                <w:sz w:val="18"/>
                <w:szCs w:val="18"/>
              </w:rPr>
              <w:t>Certificat</w:t>
            </w:r>
          </w:p>
        </w:tc>
      </w:tr>
      <w:tr w:rsidR="00AA5F69" w:rsidRPr="00AE628E" w14:paraId="4E95DE85" w14:textId="77777777" w:rsidTr="00FC130A">
        <w:tc>
          <w:tcPr>
            <w:tcW w:w="2660" w:type="dxa"/>
            <w:gridSpan w:val="2"/>
            <w:tcBorders>
              <w:top w:val="nil"/>
              <w:left w:val="nil"/>
              <w:bottom w:val="nil"/>
            </w:tcBorders>
          </w:tcPr>
          <w:p w14:paraId="5FBEED31"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Domenii principale studiate / competenţe dobândite</w:t>
            </w:r>
          </w:p>
        </w:tc>
        <w:tc>
          <w:tcPr>
            <w:tcW w:w="236" w:type="dxa"/>
            <w:tcBorders>
              <w:top w:val="nil"/>
              <w:bottom w:val="nil"/>
              <w:right w:val="nil"/>
            </w:tcBorders>
          </w:tcPr>
          <w:p w14:paraId="3A9E53A2"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66FB37BB" w14:textId="77777777" w:rsidR="00AA5F69" w:rsidRPr="00AE628E" w:rsidRDefault="00AA5F69" w:rsidP="008C33D0">
            <w:pPr>
              <w:rPr>
                <w:rFonts w:ascii="Arial Narrow" w:hAnsi="Arial Narrow"/>
                <w:sz w:val="18"/>
                <w:szCs w:val="18"/>
              </w:rPr>
            </w:pPr>
            <w:r w:rsidRPr="00E8270A">
              <w:rPr>
                <w:rFonts w:ascii="Arial Narrow" w:hAnsi="Arial Narrow"/>
                <w:sz w:val="18"/>
                <w:szCs w:val="18"/>
              </w:rPr>
              <w:t xml:space="preserve">Program de perfecţionare profesională </w:t>
            </w:r>
            <w:r>
              <w:rPr>
                <w:rFonts w:ascii="Arial Narrow" w:hAnsi="Arial Narrow"/>
                <w:sz w:val="18"/>
                <w:szCs w:val="18"/>
              </w:rPr>
              <w:t>/</w:t>
            </w:r>
            <w:r w:rsidRPr="00E8270A">
              <w:rPr>
                <w:rFonts w:ascii="Arial Narrow" w:hAnsi="Arial Narrow"/>
                <w:sz w:val="18"/>
                <w:szCs w:val="18"/>
              </w:rPr>
              <w:t>Manager organizaţii publice</w:t>
            </w:r>
          </w:p>
        </w:tc>
      </w:tr>
      <w:tr w:rsidR="00AA5F69" w:rsidRPr="00AE628E" w14:paraId="2ADBA4CC" w14:textId="77777777" w:rsidTr="00FC130A">
        <w:tc>
          <w:tcPr>
            <w:tcW w:w="2660" w:type="dxa"/>
            <w:gridSpan w:val="2"/>
            <w:tcBorders>
              <w:top w:val="nil"/>
              <w:left w:val="nil"/>
              <w:bottom w:val="nil"/>
            </w:tcBorders>
          </w:tcPr>
          <w:p w14:paraId="66866922"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Numele şi tipul instituţiei de învăţământ / furnizorului de formare</w:t>
            </w:r>
          </w:p>
        </w:tc>
        <w:tc>
          <w:tcPr>
            <w:tcW w:w="236" w:type="dxa"/>
            <w:tcBorders>
              <w:top w:val="nil"/>
              <w:bottom w:val="nil"/>
              <w:right w:val="nil"/>
            </w:tcBorders>
          </w:tcPr>
          <w:p w14:paraId="4D7C2EDE"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301EDB9B" w14:textId="77777777" w:rsidR="00AA5F69" w:rsidRPr="00AE628E" w:rsidRDefault="00AA5F69" w:rsidP="008C33D0">
            <w:pPr>
              <w:rPr>
                <w:rFonts w:ascii="Arial Narrow" w:hAnsi="Arial Narrow"/>
                <w:sz w:val="18"/>
                <w:szCs w:val="18"/>
              </w:rPr>
            </w:pPr>
            <w:r w:rsidRPr="00E8270A">
              <w:rPr>
                <w:rFonts w:ascii="Arial Narrow" w:hAnsi="Arial Narrow"/>
                <w:sz w:val="18"/>
                <w:szCs w:val="18"/>
              </w:rPr>
              <w:t>Ministerul Administraţiei şi Internelor – Institutul Naţional de Administraţie</w:t>
            </w:r>
          </w:p>
        </w:tc>
      </w:tr>
      <w:tr w:rsidR="00AA5F69" w:rsidRPr="00AE628E" w14:paraId="15DB4CD8" w14:textId="77777777" w:rsidTr="00FC130A">
        <w:tc>
          <w:tcPr>
            <w:tcW w:w="2660" w:type="dxa"/>
            <w:gridSpan w:val="2"/>
            <w:tcBorders>
              <w:top w:val="nil"/>
              <w:left w:val="nil"/>
              <w:bottom w:val="nil"/>
            </w:tcBorders>
          </w:tcPr>
          <w:p w14:paraId="474DF7A2"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Nivelul de clasificare a formei de învăţământ / formare</w:t>
            </w:r>
          </w:p>
        </w:tc>
        <w:tc>
          <w:tcPr>
            <w:tcW w:w="236" w:type="dxa"/>
            <w:tcBorders>
              <w:top w:val="nil"/>
              <w:bottom w:val="nil"/>
              <w:right w:val="nil"/>
            </w:tcBorders>
          </w:tcPr>
          <w:p w14:paraId="1521CD4F" w14:textId="77777777" w:rsidR="00AA5F69" w:rsidRPr="00AE628E" w:rsidRDefault="00AA5F69">
            <w:pPr>
              <w:rPr>
                <w:rFonts w:ascii="Arial Narrow" w:hAnsi="Arial Narrow"/>
                <w:sz w:val="18"/>
                <w:szCs w:val="18"/>
              </w:rPr>
            </w:pPr>
          </w:p>
        </w:tc>
        <w:tc>
          <w:tcPr>
            <w:tcW w:w="6993" w:type="dxa"/>
            <w:tcBorders>
              <w:top w:val="nil"/>
              <w:left w:val="nil"/>
              <w:bottom w:val="nil"/>
              <w:right w:val="nil"/>
            </w:tcBorders>
          </w:tcPr>
          <w:p w14:paraId="4CCDFFCD" w14:textId="77777777" w:rsidR="00AA5F69" w:rsidRPr="00AE628E" w:rsidRDefault="00AA5F69">
            <w:pPr>
              <w:rPr>
                <w:rFonts w:ascii="Arial Narrow" w:hAnsi="Arial Narrow"/>
                <w:sz w:val="18"/>
                <w:szCs w:val="18"/>
              </w:rPr>
            </w:pPr>
            <w:r w:rsidRPr="00E8270A">
              <w:rPr>
                <w:rFonts w:ascii="Arial Narrow" w:hAnsi="Arial Narrow"/>
                <w:sz w:val="18"/>
                <w:szCs w:val="18"/>
              </w:rPr>
              <w:t>Manager organizaţii publice</w:t>
            </w:r>
          </w:p>
        </w:tc>
      </w:tr>
      <w:tr w:rsidR="00AA5F69" w:rsidRPr="00AE628E" w14:paraId="1E062F07" w14:textId="77777777" w:rsidTr="00FC130A">
        <w:tc>
          <w:tcPr>
            <w:tcW w:w="2660" w:type="dxa"/>
            <w:gridSpan w:val="2"/>
            <w:tcBorders>
              <w:top w:val="nil"/>
              <w:left w:val="nil"/>
              <w:bottom w:val="nil"/>
            </w:tcBorders>
          </w:tcPr>
          <w:p w14:paraId="191FA721" w14:textId="77777777" w:rsidR="00AA5F69" w:rsidRPr="00AE628E" w:rsidRDefault="00AA5F69" w:rsidP="00FF04BF">
            <w:pPr>
              <w:jc w:val="right"/>
              <w:rPr>
                <w:rFonts w:ascii="Arial Narrow" w:hAnsi="Arial Narrow"/>
                <w:sz w:val="18"/>
                <w:szCs w:val="18"/>
              </w:rPr>
            </w:pPr>
          </w:p>
        </w:tc>
        <w:tc>
          <w:tcPr>
            <w:tcW w:w="236" w:type="dxa"/>
            <w:tcBorders>
              <w:top w:val="nil"/>
              <w:bottom w:val="nil"/>
              <w:right w:val="nil"/>
            </w:tcBorders>
          </w:tcPr>
          <w:p w14:paraId="6E5B5A5A" w14:textId="77777777" w:rsidR="00AA5F69" w:rsidRPr="00AE628E" w:rsidRDefault="00AA5F69">
            <w:pPr>
              <w:rPr>
                <w:rFonts w:ascii="Arial Narrow" w:hAnsi="Arial Narrow"/>
                <w:i/>
                <w:sz w:val="18"/>
                <w:szCs w:val="18"/>
              </w:rPr>
            </w:pPr>
          </w:p>
        </w:tc>
        <w:tc>
          <w:tcPr>
            <w:tcW w:w="6993" w:type="dxa"/>
            <w:tcBorders>
              <w:top w:val="nil"/>
              <w:left w:val="nil"/>
              <w:bottom w:val="nil"/>
              <w:right w:val="nil"/>
            </w:tcBorders>
          </w:tcPr>
          <w:p w14:paraId="41A625D5" w14:textId="77777777" w:rsidR="00AA5F69" w:rsidRPr="00AE628E" w:rsidRDefault="00AA5F69">
            <w:pPr>
              <w:rPr>
                <w:rFonts w:ascii="Arial Narrow" w:hAnsi="Arial Narrow"/>
                <w:sz w:val="18"/>
                <w:szCs w:val="18"/>
              </w:rPr>
            </w:pPr>
          </w:p>
        </w:tc>
      </w:tr>
      <w:tr w:rsidR="00AA5F69" w:rsidRPr="00AE628E" w14:paraId="49E936DD" w14:textId="77777777" w:rsidTr="00FC130A">
        <w:tc>
          <w:tcPr>
            <w:tcW w:w="2660" w:type="dxa"/>
            <w:gridSpan w:val="2"/>
            <w:tcBorders>
              <w:top w:val="nil"/>
              <w:left w:val="nil"/>
              <w:bottom w:val="nil"/>
            </w:tcBorders>
          </w:tcPr>
          <w:p w14:paraId="6E46E06E" w14:textId="77777777" w:rsidR="00AA5F69" w:rsidRPr="00AE628E" w:rsidRDefault="00AA5F69" w:rsidP="00FF04BF">
            <w:pPr>
              <w:pStyle w:val="CVHeading3"/>
              <w:rPr>
                <w:rFonts w:cs="Arial"/>
                <w:sz w:val="18"/>
                <w:szCs w:val="18"/>
              </w:rPr>
            </w:pPr>
            <w:r>
              <w:rPr>
                <w:rFonts w:cs="Arial"/>
                <w:sz w:val="18"/>
                <w:szCs w:val="18"/>
              </w:rPr>
              <w:t>Perioada</w:t>
            </w:r>
          </w:p>
        </w:tc>
        <w:tc>
          <w:tcPr>
            <w:tcW w:w="236" w:type="dxa"/>
            <w:tcBorders>
              <w:top w:val="nil"/>
              <w:bottom w:val="nil"/>
              <w:right w:val="nil"/>
            </w:tcBorders>
          </w:tcPr>
          <w:p w14:paraId="301CC157" w14:textId="77777777" w:rsidR="00AA5F69" w:rsidRPr="00AE628E" w:rsidRDefault="00AA5F69" w:rsidP="00600ABD">
            <w:pPr>
              <w:pStyle w:val="CVNormal"/>
              <w:jc w:val="both"/>
              <w:rPr>
                <w:sz w:val="18"/>
                <w:szCs w:val="18"/>
              </w:rPr>
            </w:pPr>
          </w:p>
        </w:tc>
        <w:tc>
          <w:tcPr>
            <w:tcW w:w="6993" w:type="dxa"/>
            <w:tcBorders>
              <w:top w:val="nil"/>
              <w:left w:val="nil"/>
              <w:bottom w:val="nil"/>
              <w:right w:val="nil"/>
            </w:tcBorders>
          </w:tcPr>
          <w:p w14:paraId="5A31F74D" w14:textId="77777777" w:rsidR="00AA5F69" w:rsidRPr="00AE628E" w:rsidRDefault="00AA5F69" w:rsidP="00600ABD">
            <w:pPr>
              <w:rPr>
                <w:rFonts w:ascii="Arial Narrow" w:hAnsi="Arial Narrow"/>
                <w:sz w:val="18"/>
                <w:szCs w:val="18"/>
              </w:rPr>
            </w:pPr>
            <w:r w:rsidRPr="00080AC2">
              <w:rPr>
                <w:rFonts w:ascii="Arial Narrow" w:hAnsi="Arial Narrow"/>
                <w:sz w:val="18"/>
                <w:szCs w:val="18"/>
              </w:rPr>
              <w:t>Martie 2006</w:t>
            </w:r>
          </w:p>
        </w:tc>
      </w:tr>
      <w:tr w:rsidR="00AA5F69" w:rsidRPr="00AE628E" w14:paraId="54BA33F5" w14:textId="77777777" w:rsidTr="00FC130A">
        <w:tc>
          <w:tcPr>
            <w:tcW w:w="2660" w:type="dxa"/>
            <w:gridSpan w:val="2"/>
            <w:tcBorders>
              <w:top w:val="nil"/>
              <w:left w:val="nil"/>
              <w:bottom w:val="nil"/>
            </w:tcBorders>
          </w:tcPr>
          <w:p w14:paraId="12EA99B9"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Calificarea / diploma obţinută</w:t>
            </w:r>
          </w:p>
        </w:tc>
        <w:tc>
          <w:tcPr>
            <w:tcW w:w="236" w:type="dxa"/>
            <w:tcBorders>
              <w:top w:val="nil"/>
              <w:bottom w:val="nil"/>
              <w:right w:val="nil"/>
            </w:tcBorders>
          </w:tcPr>
          <w:p w14:paraId="4D181517" w14:textId="77777777" w:rsidR="00AA5F69" w:rsidRPr="00AE628E" w:rsidRDefault="00AA5F69" w:rsidP="00600ABD">
            <w:pPr>
              <w:pStyle w:val="CVNormal"/>
              <w:jc w:val="both"/>
              <w:rPr>
                <w:sz w:val="18"/>
                <w:szCs w:val="18"/>
              </w:rPr>
            </w:pPr>
          </w:p>
        </w:tc>
        <w:tc>
          <w:tcPr>
            <w:tcW w:w="6993" w:type="dxa"/>
            <w:tcBorders>
              <w:top w:val="nil"/>
              <w:left w:val="nil"/>
              <w:bottom w:val="nil"/>
              <w:right w:val="nil"/>
            </w:tcBorders>
          </w:tcPr>
          <w:p w14:paraId="2FEDE6C1" w14:textId="77777777" w:rsidR="00AA5F69" w:rsidRPr="00AE628E" w:rsidRDefault="00AA5F69" w:rsidP="00600ABD">
            <w:pPr>
              <w:rPr>
                <w:rFonts w:ascii="Arial Narrow" w:hAnsi="Arial Narrow"/>
                <w:sz w:val="18"/>
                <w:szCs w:val="18"/>
              </w:rPr>
            </w:pPr>
            <w:r w:rsidRPr="00080AC2">
              <w:rPr>
                <w:rFonts w:ascii="Arial Narrow" w:hAnsi="Arial Narrow"/>
                <w:sz w:val="18"/>
                <w:szCs w:val="18"/>
              </w:rPr>
              <w:t>Certificat</w:t>
            </w:r>
          </w:p>
        </w:tc>
      </w:tr>
      <w:tr w:rsidR="00AA5F69" w:rsidRPr="00AE628E" w14:paraId="0E72CA58" w14:textId="77777777" w:rsidTr="00FC130A">
        <w:tc>
          <w:tcPr>
            <w:tcW w:w="2660" w:type="dxa"/>
            <w:gridSpan w:val="2"/>
            <w:tcBorders>
              <w:top w:val="nil"/>
              <w:left w:val="nil"/>
              <w:bottom w:val="nil"/>
            </w:tcBorders>
          </w:tcPr>
          <w:p w14:paraId="0668208A"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Domenii principale studiate / competenţe dobândite</w:t>
            </w:r>
          </w:p>
        </w:tc>
        <w:tc>
          <w:tcPr>
            <w:tcW w:w="236" w:type="dxa"/>
            <w:tcBorders>
              <w:top w:val="nil"/>
              <w:bottom w:val="nil"/>
              <w:right w:val="nil"/>
            </w:tcBorders>
          </w:tcPr>
          <w:p w14:paraId="63B4FC23" w14:textId="77777777" w:rsidR="00AA5F69" w:rsidRPr="00AE628E" w:rsidRDefault="00AA5F69" w:rsidP="00600ABD">
            <w:pPr>
              <w:pStyle w:val="CVNormal"/>
              <w:jc w:val="both"/>
              <w:rPr>
                <w:sz w:val="18"/>
                <w:szCs w:val="18"/>
              </w:rPr>
            </w:pPr>
          </w:p>
        </w:tc>
        <w:tc>
          <w:tcPr>
            <w:tcW w:w="6993" w:type="dxa"/>
            <w:tcBorders>
              <w:top w:val="nil"/>
              <w:left w:val="nil"/>
              <w:bottom w:val="nil"/>
              <w:right w:val="nil"/>
            </w:tcBorders>
          </w:tcPr>
          <w:p w14:paraId="3139B8C9" w14:textId="77777777" w:rsidR="00AA5F69" w:rsidRPr="00AE628E" w:rsidRDefault="00AA5F69" w:rsidP="00600ABD">
            <w:pPr>
              <w:rPr>
                <w:rFonts w:ascii="Arial Narrow" w:hAnsi="Arial Narrow"/>
                <w:sz w:val="18"/>
                <w:szCs w:val="18"/>
              </w:rPr>
            </w:pPr>
            <w:r w:rsidRPr="00080AC2">
              <w:rPr>
                <w:rFonts w:ascii="Arial Narrow" w:hAnsi="Arial Narrow"/>
                <w:sz w:val="18"/>
                <w:szCs w:val="18"/>
              </w:rPr>
              <w:t>Drept comunitar şi Integrare Europeană</w:t>
            </w:r>
          </w:p>
        </w:tc>
      </w:tr>
      <w:tr w:rsidR="00AA5F69" w:rsidRPr="00AE628E" w14:paraId="06F02535" w14:textId="77777777" w:rsidTr="00FC130A">
        <w:tc>
          <w:tcPr>
            <w:tcW w:w="2660" w:type="dxa"/>
            <w:gridSpan w:val="2"/>
            <w:tcBorders>
              <w:top w:val="nil"/>
              <w:left w:val="nil"/>
              <w:bottom w:val="nil"/>
            </w:tcBorders>
          </w:tcPr>
          <w:p w14:paraId="64C944D8"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Numele şi tipul instituţiei de învăţământ / furnizorului de formare</w:t>
            </w:r>
          </w:p>
        </w:tc>
        <w:tc>
          <w:tcPr>
            <w:tcW w:w="236" w:type="dxa"/>
            <w:tcBorders>
              <w:top w:val="nil"/>
              <w:bottom w:val="nil"/>
              <w:right w:val="nil"/>
            </w:tcBorders>
          </w:tcPr>
          <w:p w14:paraId="1862F920" w14:textId="77777777" w:rsidR="00AA5F69" w:rsidRPr="00AE628E" w:rsidRDefault="00AA5F69" w:rsidP="00600ABD">
            <w:pPr>
              <w:pStyle w:val="CVNormal"/>
              <w:jc w:val="both"/>
              <w:rPr>
                <w:sz w:val="18"/>
                <w:szCs w:val="18"/>
              </w:rPr>
            </w:pPr>
          </w:p>
        </w:tc>
        <w:tc>
          <w:tcPr>
            <w:tcW w:w="6993" w:type="dxa"/>
            <w:tcBorders>
              <w:top w:val="nil"/>
              <w:left w:val="nil"/>
              <w:bottom w:val="nil"/>
              <w:right w:val="nil"/>
            </w:tcBorders>
          </w:tcPr>
          <w:p w14:paraId="27FBEE42" w14:textId="77777777" w:rsidR="00AA5F69" w:rsidRPr="00AE628E" w:rsidRDefault="00AA5F69" w:rsidP="00600ABD">
            <w:pPr>
              <w:rPr>
                <w:rFonts w:ascii="Arial Narrow" w:hAnsi="Arial Narrow"/>
                <w:sz w:val="18"/>
                <w:szCs w:val="18"/>
              </w:rPr>
            </w:pPr>
            <w:r w:rsidRPr="00080AC2">
              <w:rPr>
                <w:rFonts w:ascii="Arial Narrow" w:hAnsi="Arial Narrow"/>
                <w:sz w:val="18"/>
                <w:szCs w:val="18"/>
              </w:rPr>
              <w:t>Ministerul administraţiei şi Internelor – Institutul Naţional de Administraţie</w:t>
            </w:r>
          </w:p>
        </w:tc>
      </w:tr>
      <w:tr w:rsidR="00AA5F69" w:rsidRPr="00AE628E" w14:paraId="5D63A65F" w14:textId="77777777" w:rsidTr="00FC130A">
        <w:tc>
          <w:tcPr>
            <w:tcW w:w="2660" w:type="dxa"/>
            <w:gridSpan w:val="2"/>
            <w:tcBorders>
              <w:top w:val="nil"/>
              <w:left w:val="nil"/>
              <w:bottom w:val="nil"/>
            </w:tcBorders>
          </w:tcPr>
          <w:p w14:paraId="45D023D1"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Nivelul de clasificare a formei de învăţământ / formare</w:t>
            </w:r>
          </w:p>
        </w:tc>
        <w:tc>
          <w:tcPr>
            <w:tcW w:w="236" w:type="dxa"/>
            <w:tcBorders>
              <w:top w:val="nil"/>
              <w:bottom w:val="nil"/>
              <w:right w:val="nil"/>
            </w:tcBorders>
          </w:tcPr>
          <w:p w14:paraId="5CFAE04A" w14:textId="77777777" w:rsidR="00AA5F69" w:rsidRPr="00AE628E" w:rsidRDefault="00AA5F69" w:rsidP="00600ABD">
            <w:pPr>
              <w:pStyle w:val="CVNormal"/>
              <w:jc w:val="both"/>
              <w:rPr>
                <w:sz w:val="18"/>
                <w:szCs w:val="18"/>
              </w:rPr>
            </w:pPr>
          </w:p>
        </w:tc>
        <w:tc>
          <w:tcPr>
            <w:tcW w:w="6993" w:type="dxa"/>
            <w:tcBorders>
              <w:top w:val="nil"/>
              <w:left w:val="nil"/>
              <w:bottom w:val="nil"/>
              <w:right w:val="nil"/>
            </w:tcBorders>
          </w:tcPr>
          <w:p w14:paraId="1F7B6F25" w14:textId="77777777" w:rsidR="00AA5F69" w:rsidRPr="00AE628E" w:rsidRDefault="00AA5F69" w:rsidP="00600ABD">
            <w:pPr>
              <w:rPr>
                <w:rFonts w:ascii="Arial Narrow" w:hAnsi="Arial Narrow"/>
                <w:sz w:val="18"/>
                <w:szCs w:val="18"/>
              </w:rPr>
            </w:pPr>
            <w:r w:rsidRPr="00080AC2">
              <w:rPr>
                <w:rFonts w:ascii="Arial Narrow" w:hAnsi="Arial Narrow"/>
                <w:sz w:val="18"/>
                <w:szCs w:val="18"/>
              </w:rPr>
              <w:t>Program de perfecţionare profesională</w:t>
            </w:r>
          </w:p>
        </w:tc>
      </w:tr>
      <w:tr w:rsidR="00AA5F69" w:rsidRPr="00AE628E" w14:paraId="3AB9A84A" w14:textId="77777777" w:rsidTr="00FC130A">
        <w:tc>
          <w:tcPr>
            <w:tcW w:w="2660" w:type="dxa"/>
            <w:gridSpan w:val="2"/>
            <w:tcBorders>
              <w:top w:val="nil"/>
              <w:left w:val="nil"/>
              <w:bottom w:val="nil"/>
            </w:tcBorders>
          </w:tcPr>
          <w:p w14:paraId="52F272BC" w14:textId="77777777" w:rsidR="00AA5F69" w:rsidRPr="00AE628E" w:rsidRDefault="00AA5F69" w:rsidP="00FF04BF">
            <w:pPr>
              <w:jc w:val="right"/>
              <w:rPr>
                <w:rFonts w:ascii="Arial Narrow" w:hAnsi="Arial Narrow"/>
                <w:sz w:val="18"/>
                <w:szCs w:val="18"/>
              </w:rPr>
            </w:pPr>
          </w:p>
        </w:tc>
        <w:tc>
          <w:tcPr>
            <w:tcW w:w="236" w:type="dxa"/>
            <w:tcBorders>
              <w:top w:val="nil"/>
              <w:bottom w:val="nil"/>
              <w:right w:val="nil"/>
            </w:tcBorders>
          </w:tcPr>
          <w:p w14:paraId="3A28898A" w14:textId="77777777" w:rsidR="00AA5F69" w:rsidRPr="00AE628E" w:rsidRDefault="00AA5F69" w:rsidP="00600ABD">
            <w:pPr>
              <w:pStyle w:val="CVNormal"/>
              <w:jc w:val="both"/>
              <w:rPr>
                <w:sz w:val="18"/>
                <w:szCs w:val="18"/>
              </w:rPr>
            </w:pPr>
          </w:p>
        </w:tc>
        <w:tc>
          <w:tcPr>
            <w:tcW w:w="6993" w:type="dxa"/>
            <w:tcBorders>
              <w:top w:val="nil"/>
              <w:left w:val="nil"/>
              <w:bottom w:val="nil"/>
              <w:right w:val="nil"/>
            </w:tcBorders>
          </w:tcPr>
          <w:p w14:paraId="4031348C" w14:textId="77777777" w:rsidR="00AA5F69" w:rsidRPr="00AE628E" w:rsidRDefault="00AA5F69" w:rsidP="00600ABD">
            <w:pPr>
              <w:rPr>
                <w:rFonts w:ascii="Arial Narrow" w:hAnsi="Arial Narrow"/>
                <w:sz w:val="18"/>
                <w:szCs w:val="18"/>
              </w:rPr>
            </w:pPr>
          </w:p>
        </w:tc>
      </w:tr>
      <w:tr w:rsidR="00AA5F69" w:rsidRPr="00AE628E" w14:paraId="57919FC4" w14:textId="77777777" w:rsidTr="00FC130A">
        <w:tc>
          <w:tcPr>
            <w:tcW w:w="2660" w:type="dxa"/>
            <w:gridSpan w:val="2"/>
            <w:tcBorders>
              <w:top w:val="nil"/>
              <w:left w:val="nil"/>
              <w:bottom w:val="nil"/>
            </w:tcBorders>
          </w:tcPr>
          <w:p w14:paraId="7F79F905" w14:textId="77777777" w:rsidR="00AA5F69" w:rsidRPr="00AE628E" w:rsidRDefault="00AA5F69" w:rsidP="00FF04BF">
            <w:pPr>
              <w:pStyle w:val="CVHeading3"/>
              <w:rPr>
                <w:rFonts w:cs="Arial"/>
                <w:sz w:val="18"/>
                <w:szCs w:val="18"/>
              </w:rPr>
            </w:pPr>
            <w:r>
              <w:rPr>
                <w:rFonts w:cs="Arial"/>
                <w:sz w:val="18"/>
                <w:szCs w:val="18"/>
              </w:rPr>
              <w:t>Perioada</w:t>
            </w:r>
          </w:p>
        </w:tc>
        <w:tc>
          <w:tcPr>
            <w:tcW w:w="236" w:type="dxa"/>
            <w:tcBorders>
              <w:top w:val="nil"/>
              <w:bottom w:val="nil"/>
              <w:right w:val="nil"/>
            </w:tcBorders>
          </w:tcPr>
          <w:p w14:paraId="0553225E"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615A12D7" w14:textId="77777777" w:rsidR="00AA5F69" w:rsidRPr="00AE628E" w:rsidRDefault="00AA5F69" w:rsidP="008C33D0">
            <w:pPr>
              <w:rPr>
                <w:rFonts w:ascii="Arial Narrow" w:hAnsi="Arial Narrow"/>
                <w:sz w:val="18"/>
                <w:szCs w:val="18"/>
              </w:rPr>
            </w:pPr>
            <w:r w:rsidRPr="00080AC2">
              <w:rPr>
                <w:rFonts w:ascii="Arial Narrow" w:hAnsi="Arial Narrow"/>
                <w:sz w:val="18"/>
                <w:szCs w:val="18"/>
              </w:rPr>
              <w:t>1994 - 1998</w:t>
            </w:r>
          </w:p>
        </w:tc>
      </w:tr>
      <w:tr w:rsidR="00AA5F69" w:rsidRPr="00AE628E" w14:paraId="2D3DE517" w14:textId="77777777" w:rsidTr="00FC130A">
        <w:tc>
          <w:tcPr>
            <w:tcW w:w="2660" w:type="dxa"/>
            <w:gridSpan w:val="2"/>
            <w:tcBorders>
              <w:top w:val="nil"/>
              <w:left w:val="nil"/>
              <w:bottom w:val="nil"/>
            </w:tcBorders>
          </w:tcPr>
          <w:p w14:paraId="08AAFDFE"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Calificarea / diploma obţinută</w:t>
            </w:r>
          </w:p>
        </w:tc>
        <w:tc>
          <w:tcPr>
            <w:tcW w:w="236" w:type="dxa"/>
            <w:tcBorders>
              <w:top w:val="nil"/>
              <w:bottom w:val="nil"/>
              <w:right w:val="nil"/>
            </w:tcBorders>
          </w:tcPr>
          <w:p w14:paraId="22DEC04F"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568451AB" w14:textId="77777777" w:rsidR="00AA5F69" w:rsidRPr="00AE628E" w:rsidRDefault="00AA5F69" w:rsidP="008C33D0">
            <w:pPr>
              <w:rPr>
                <w:rFonts w:ascii="Arial Narrow" w:hAnsi="Arial Narrow"/>
                <w:sz w:val="18"/>
                <w:szCs w:val="18"/>
              </w:rPr>
            </w:pPr>
            <w:r w:rsidRPr="00080AC2">
              <w:rPr>
                <w:rFonts w:ascii="Arial Narrow" w:hAnsi="Arial Narrow"/>
                <w:sz w:val="18"/>
                <w:szCs w:val="18"/>
              </w:rPr>
              <w:t>Diplomă de licenţă</w:t>
            </w:r>
          </w:p>
        </w:tc>
      </w:tr>
      <w:tr w:rsidR="00AA5F69" w:rsidRPr="00AE628E" w14:paraId="3BD5CF4F" w14:textId="77777777" w:rsidTr="00FC130A">
        <w:tc>
          <w:tcPr>
            <w:tcW w:w="2660" w:type="dxa"/>
            <w:gridSpan w:val="2"/>
            <w:tcBorders>
              <w:top w:val="nil"/>
              <w:left w:val="nil"/>
              <w:bottom w:val="nil"/>
            </w:tcBorders>
          </w:tcPr>
          <w:p w14:paraId="3A8A6046"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Domenii principale studiate / competenţe dobândite</w:t>
            </w:r>
          </w:p>
        </w:tc>
        <w:tc>
          <w:tcPr>
            <w:tcW w:w="236" w:type="dxa"/>
            <w:tcBorders>
              <w:top w:val="nil"/>
              <w:bottom w:val="nil"/>
              <w:right w:val="nil"/>
            </w:tcBorders>
          </w:tcPr>
          <w:p w14:paraId="699C2AC1"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27211956" w14:textId="77777777" w:rsidR="00AA5F69" w:rsidRPr="00AE628E" w:rsidRDefault="00AA5F69" w:rsidP="008C33D0">
            <w:pPr>
              <w:rPr>
                <w:rFonts w:ascii="Arial Narrow" w:hAnsi="Arial Narrow"/>
                <w:sz w:val="18"/>
                <w:szCs w:val="18"/>
              </w:rPr>
            </w:pPr>
          </w:p>
        </w:tc>
      </w:tr>
      <w:tr w:rsidR="00AA5F69" w:rsidRPr="00AE628E" w14:paraId="514C2430" w14:textId="77777777" w:rsidTr="00FC130A">
        <w:tc>
          <w:tcPr>
            <w:tcW w:w="2660" w:type="dxa"/>
            <w:gridSpan w:val="2"/>
            <w:tcBorders>
              <w:top w:val="nil"/>
              <w:left w:val="nil"/>
              <w:bottom w:val="nil"/>
            </w:tcBorders>
          </w:tcPr>
          <w:p w14:paraId="147EE617"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Numele şi tipul instituţiei de învăţământ / furnizorului de formare</w:t>
            </w:r>
          </w:p>
        </w:tc>
        <w:tc>
          <w:tcPr>
            <w:tcW w:w="236" w:type="dxa"/>
            <w:tcBorders>
              <w:top w:val="nil"/>
              <w:bottom w:val="nil"/>
              <w:right w:val="nil"/>
            </w:tcBorders>
          </w:tcPr>
          <w:p w14:paraId="634DB268"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36C22682" w14:textId="77777777" w:rsidR="00AA5F69" w:rsidRPr="00AE628E" w:rsidRDefault="00AA5F69" w:rsidP="008C33D0">
            <w:pPr>
              <w:rPr>
                <w:rFonts w:ascii="Arial Narrow" w:hAnsi="Arial Narrow"/>
                <w:sz w:val="18"/>
                <w:szCs w:val="18"/>
              </w:rPr>
            </w:pPr>
            <w:r w:rsidRPr="00080AC2">
              <w:rPr>
                <w:rFonts w:ascii="Arial Narrow" w:hAnsi="Arial Narrow"/>
                <w:sz w:val="18"/>
                <w:szCs w:val="18"/>
              </w:rPr>
              <w:t>Licenţiat Facultatea de Drept, Bucureşti</w:t>
            </w:r>
          </w:p>
        </w:tc>
      </w:tr>
      <w:tr w:rsidR="00AA5F69" w:rsidRPr="00AE628E" w14:paraId="07A5651E" w14:textId="77777777" w:rsidTr="00FC130A">
        <w:tc>
          <w:tcPr>
            <w:tcW w:w="2660" w:type="dxa"/>
            <w:gridSpan w:val="2"/>
            <w:tcBorders>
              <w:top w:val="nil"/>
              <w:left w:val="nil"/>
              <w:bottom w:val="nil"/>
            </w:tcBorders>
          </w:tcPr>
          <w:p w14:paraId="711532E8" w14:textId="77777777" w:rsidR="00AA5F69" w:rsidRPr="00AE628E" w:rsidRDefault="00AA5F69" w:rsidP="00FF04BF">
            <w:pPr>
              <w:jc w:val="right"/>
              <w:rPr>
                <w:rFonts w:ascii="Arial Narrow" w:hAnsi="Arial Narrow"/>
                <w:sz w:val="18"/>
                <w:szCs w:val="18"/>
              </w:rPr>
            </w:pPr>
            <w:r w:rsidRPr="008B37F7">
              <w:rPr>
                <w:rFonts w:ascii="Arial Narrow" w:hAnsi="Arial Narrow"/>
                <w:sz w:val="18"/>
                <w:szCs w:val="18"/>
              </w:rPr>
              <w:t>Nivelul de clasificare a formei de învăţământ / formare</w:t>
            </w:r>
          </w:p>
        </w:tc>
        <w:tc>
          <w:tcPr>
            <w:tcW w:w="236" w:type="dxa"/>
            <w:tcBorders>
              <w:top w:val="nil"/>
              <w:bottom w:val="nil"/>
              <w:right w:val="nil"/>
            </w:tcBorders>
          </w:tcPr>
          <w:p w14:paraId="554ED695"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4C8AE5F9" w14:textId="77777777" w:rsidR="00AA5F69" w:rsidRPr="00AE628E" w:rsidRDefault="00AA5F69" w:rsidP="008C33D0">
            <w:pPr>
              <w:rPr>
                <w:rFonts w:ascii="Arial Narrow" w:hAnsi="Arial Narrow"/>
                <w:sz w:val="18"/>
                <w:szCs w:val="18"/>
              </w:rPr>
            </w:pPr>
            <w:r w:rsidRPr="00080AC2">
              <w:rPr>
                <w:rFonts w:ascii="Arial Narrow" w:hAnsi="Arial Narrow"/>
                <w:sz w:val="18"/>
                <w:szCs w:val="18"/>
              </w:rPr>
              <w:t>Studii superioare de lungă durată</w:t>
            </w:r>
            <w:r>
              <w:rPr>
                <w:rFonts w:ascii="Arial Narrow" w:hAnsi="Arial Narrow"/>
                <w:sz w:val="18"/>
                <w:szCs w:val="18"/>
              </w:rPr>
              <w:t>/Juridic</w:t>
            </w:r>
          </w:p>
        </w:tc>
      </w:tr>
      <w:tr w:rsidR="00AA5F69" w:rsidRPr="00AE628E" w14:paraId="79DDA128" w14:textId="77777777" w:rsidTr="00FC130A">
        <w:tc>
          <w:tcPr>
            <w:tcW w:w="2660" w:type="dxa"/>
            <w:gridSpan w:val="2"/>
            <w:tcBorders>
              <w:top w:val="nil"/>
              <w:left w:val="nil"/>
              <w:bottom w:val="nil"/>
            </w:tcBorders>
          </w:tcPr>
          <w:p w14:paraId="6F24D356" w14:textId="77777777" w:rsidR="00AA5F69" w:rsidRPr="00AE628E" w:rsidRDefault="00AA5F69" w:rsidP="00FF04BF">
            <w:pPr>
              <w:pStyle w:val="CVHeading3"/>
              <w:rPr>
                <w:rFonts w:cs="Arial"/>
                <w:sz w:val="18"/>
                <w:szCs w:val="18"/>
              </w:rPr>
            </w:pPr>
          </w:p>
        </w:tc>
        <w:tc>
          <w:tcPr>
            <w:tcW w:w="236" w:type="dxa"/>
            <w:tcBorders>
              <w:top w:val="nil"/>
              <w:bottom w:val="nil"/>
              <w:right w:val="nil"/>
            </w:tcBorders>
          </w:tcPr>
          <w:p w14:paraId="72CC8738"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2B6C6EA6" w14:textId="77777777" w:rsidR="00AA5F69" w:rsidRPr="00AE628E" w:rsidRDefault="00AA5F69" w:rsidP="008C33D0">
            <w:pPr>
              <w:rPr>
                <w:rFonts w:ascii="Arial Narrow" w:hAnsi="Arial Narrow"/>
                <w:sz w:val="18"/>
                <w:szCs w:val="18"/>
              </w:rPr>
            </w:pPr>
          </w:p>
        </w:tc>
      </w:tr>
      <w:tr w:rsidR="00AA5F69" w:rsidRPr="00AE628E" w14:paraId="0E3491E4" w14:textId="77777777" w:rsidTr="00FC130A">
        <w:tc>
          <w:tcPr>
            <w:tcW w:w="2660" w:type="dxa"/>
            <w:gridSpan w:val="2"/>
            <w:tcBorders>
              <w:top w:val="nil"/>
              <w:left w:val="nil"/>
              <w:bottom w:val="nil"/>
            </w:tcBorders>
          </w:tcPr>
          <w:p w14:paraId="467C66FA" w14:textId="77777777" w:rsidR="00AA5F69" w:rsidRPr="00AE628E" w:rsidRDefault="00AA5F69" w:rsidP="00FF04BF">
            <w:pPr>
              <w:pStyle w:val="CVHeading3"/>
              <w:rPr>
                <w:rFonts w:cs="Arial"/>
                <w:sz w:val="18"/>
                <w:szCs w:val="18"/>
              </w:rPr>
            </w:pPr>
          </w:p>
        </w:tc>
        <w:tc>
          <w:tcPr>
            <w:tcW w:w="236" w:type="dxa"/>
            <w:tcBorders>
              <w:top w:val="nil"/>
              <w:bottom w:val="nil"/>
              <w:right w:val="nil"/>
            </w:tcBorders>
          </w:tcPr>
          <w:p w14:paraId="2D8770F1"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4004AB83" w14:textId="77777777" w:rsidR="00AA5F69" w:rsidRPr="00AE628E" w:rsidRDefault="00AA5F69" w:rsidP="008C33D0">
            <w:pPr>
              <w:rPr>
                <w:rFonts w:ascii="Arial Narrow" w:hAnsi="Arial Narrow"/>
                <w:sz w:val="18"/>
                <w:szCs w:val="18"/>
              </w:rPr>
            </w:pPr>
          </w:p>
        </w:tc>
      </w:tr>
      <w:tr w:rsidR="00AA5F69" w:rsidRPr="00AE628E" w14:paraId="4488BC70" w14:textId="77777777" w:rsidTr="00FC130A">
        <w:tc>
          <w:tcPr>
            <w:tcW w:w="2660" w:type="dxa"/>
            <w:gridSpan w:val="2"/>
            <w:tcBorders>
              <w:top w:val="nil"/>
              <w:left w:val="nil"/>
              <w:bottom w:val="nil"/>
            </w:tcBorders>
          </w:tcPr>
          <w:p w14:paraId="11CD8E61" w14:textId="77777777" w:rsidR="00AA5F69" w:rsidRPr="00AE628E" w:rsidRDefault="00AA5F69" w:rsidP="00FF04BF">
            <w:pPr>
              <w:pStyle w:val="CVHeading3"/>
              <w:rPr>
                <w:rFonts w:cs="Arial"/>
                <w:sz w:val="18"/>
                <w:szCs w:val="18"/>
              </w:rPr>
            </w:pPr>
            <w:r w:rsidRPr="00A67D41">
              <w:rPr>
                <w:rFonts w:cs="Arial"/>
                <w:b/>
              </w:rPr>
              <w:t>Aptitudini şi competenţe personale</w:t>
            </w:r>
          </w:p>
        </w:tc>
        <w:tc>
          <w:tcPr>
            <w:tcW w:w="236" w:type="dxa"/>
            <w:tcBorders>
              <w:top w:val="nil"/>
              <w:bottom w:val="nil"/>
              <w:right w:val="nil"/>
            </w:tcBorders>
          </w:tcPr>
          <w:p w14:paraId="15DBDBB5"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2E8878A2" w14:textId="77777777" w:rsidR="00AA5F69" w:rsidRPr="00AE628E" w:rsidRDefault="00AA5F69" w:rsidP="008C33D0">
            <w:pPr>
              <w:rPr>
                <w:rFonts w:ascii="Arial Narrow" w:hAnsi="Arial Narrow"/>
                <w:sz w:val="18"/>
                <w:szCs w:val="18"/>
              </w:rPr>
            </w:pPr>
          </w:p>
        </w:tc>
      </w:tr>
      <w:tr w:rsidR="00AA5F69" w:rsidRPr="00AE628E" w14:paraId="684C5EA6" w14:textId="77777777" w:rsidTr="00FC130A">
        <w:tc>
          <w:tcPr>
            <w:tcW w:w="2660" w:type="dxa"/>
            <w:gridSpan w:val="2"/>
            <w:tcBorders>
              <w:top w:val="nil"/>
              <w:left w:val="nil"/>
              <w:bottom w:val="nil"/>
            </w:tcBorders>
          </w:tcPr>
          <w:p w14:paraId="4CB1E982" w14:textId="77777777" w:rsidR="00AA5F69" w:rsidRPr="00AE628E" w:rsidRDefault="00AA5F69" w:rsidP="00FF04BF">
            <w:pPr>
              <w:jc w:val="right"/>
              <w:rPr>
                <w:rFonts w:ascii="Arial Narrow" w:hAnsi="Arial Narrow"/>
                <w:sz w:val="18"/>
                <w:szCs w:val="18"/>
              </w:rPr>
            </w:pPr>
          </w:p>
        </w:tc>
        <w:tc>
          <w:tcPr>
            <w:tcW w:w="236" w:type="dxa"/>
            <w:tcBorders>
              <w:top w:val="nil"/>
              <w:bottom w:val="nil"/>
              <w:right w:val="nil"/>
            </w:tcBorders>
          </w:tcPr>
          <w:p w14:paraId="6057EB61" w14:textId="77777777" w:rsidR="00AA5F69" w:rsidRPr="00AE628E" w:rsidRDefault="00AA5F69" w:rsidP="008C33D0">
            <w:pPr>
              <w:rPr>
                <w:rFonts w:ascii="Arial Narrow" w:hAnsi="Arial Narrow"/>
                <w:sz w:val="18"/>
                <w:szCs w:val="18"/>
              </w:rPr>
            </w:pPr>
          </w:p>
        </w:tc>
        <w:tc>
          <w:tcPr>
            <w:tcW w:w="6993" w:type="dxa"/>
            <w:tcBorders>
              <w:top w:val="nil"/>
              <w:left w:val="nil"/>
              <w:bottom w:val="nil"/>
              <w:right w:val="nil"/>
            </w:tcBorders>
          </w:tcPr>
          <w:p w14:paraId="27EDC933" w14:textId="77777777" w:rsidR="00AA5F69" w:rsidRPr="00AE628E" w:rsidRDefault="00AA5F69" w:rsidP="008C33D0">
            <w:pPr>
              <w:rPr>
                <w:rFonts w:ascii="Arial Narrow" w:hAnsi="Arial Narrow"/>
                <w:sz w:val="18"/>
                <w:szCs w:val="18"/>
              </w:rPr>
            </w:pPr>
          </w:p>
        </w:tc>
      </w:tr>
      <w:tr w:rsidR="00AA5F69" w:rsidRPr="00AE628E" w14:paraId="30D84A9D" w14:textId="77777777" w:rsidTr="00FC130A">
        <w:tc>
          <w:tcPr>
            <w:tcW w:w="2660" w:type="dxa"/>
            <w:gridSpan w:val="2"/>
            <w:tcBorders>
              <w:top w:val="nil"/>
              <w:left w:val="nil"/>
              <w:bottom w:val="nil"/>
            </w:tcBorders>
          </w:tcPr>
          <w:p w14:paraId="54D7FE30" w14:textId="77777777" w:rsidR="00AA5F69" w:rsidRPr="00AE628E" w:rsidRDefault="00AA5F69" w:rsidP="00FF04BF">
            <w:pPr>
              <w:pStyle w:val="CVHeading3"/>
              <w:rPr>
                <w:rFonts w:cs="Arial"/>
                <w:sz w:val="18"/>
                <w:szCs w:val="18"/>
              </w:rPr>
            </w:pPr>
            <w:r w:rsidRPr="00A67D41">
              <w:rPr>
                <w:rFonts w:cs="Arial"/>
                <w:sz w:val="18"/>
                <w:szCs w:val="18"/>
              </w:rPr>
              <w:t>Limba(i) maternă(e)</w:t>
            </w:r>
          </w:p>
        </w:tc>
        <w:tc>
          <w:tcPr>
            <w:tcW w:w="236" w:type="dxa"/>
            <w:tcBorders>
              <w:top w:val="nil"/>
              <w:bottom w:val="nil"/>
              <w:right w:val="nil"/>
            </w:tcBorders>
          </w:tcPr>
          <w:p w14:paraId="7D3F6940" w14:textId="77777777" w:rsidR="00AA5F69" w:rsidRPr="00AE628E" w:rsidRDefault="00AA5F69" w:rsidP="008C33D0">
            <w:pPr>
              <w:pStyle w:val="CVHeading3"/>
              <w:jc w:val="left"/>
              <w:rPr>
                <w:rFonts w:cs="Arial"/>
                <w:sz w:val="18"/>
                <w:szCs w:val="18"/>
              </w:rPr>
            </w:pPr>
          </w:p>
        </w:tc>
        <w:tc>
          <w:tcPr>
            <w:tcW w:w="6993" w:type="dxa"/>
            <w:tcBorders>
              <w:top w:val="nil"/>
              <w:left w:val="nil"/>
              <w:bottom w:val="single" w:sz="4" w:space="0" w:color="auto"/>
              <w:right w:val="nil"/>
            </w:tcBorders>
          </w:tcPr>
          <w:p w14:paraId="04B5B916" w14:textId="77777777" w:rsidR="00AA5F69" w:rsidRDefault="00AA5F69" w:rsidP="00CD482E">
            <w:pPr>
              <w:pStyle w:val="CVHeading3"/>
              <w:ind w:left="0"/>
              <w:jc w:val="left"/>
              <w:rPr>
                <w:rFonts w:cs="Arial"/>
                <w:sz w:val="18"/>
                <w:szCs w:val="18"/>
              </w:rPr>
            </w:pPr>
            <w:r w:rsidRPr="00A67D41">
              <w:rPr>
                <w:rFonts w:cs="Arial"/>
                <w:sz w:val="18"/>
                <w:szCs w:val="18"/>
              </w:rPr>
              <w:t>Limba română</w:t>
            </w:r>
          </w:p>
          <w:p w14:paraId="4A8A25C8" w14:textId="77777777" w:rsidR="00AA5F69" w:rsidRPr="00D56BCD" w:rsidRDefault="00AA5F69" w:rsidP="00D56BCD">
            <w:pPr>
              <w:rPr>
                <w:rFonts w:ascii="Arial Narrow" w:hAnsi="Arial Narrow"/>
                <w:sz w:val="18"/>
                <w:szCs w:val="18"/>
                <w:lang w:eastAsia="ar-SA"/>
              </w:rPr>
            </w:pPr>
            <w:r w:rsidRPr="00D56BCD">
              <w:rPr>
                <w:rFonts w:ascii="Arial Narrow" w:hAnsi="Arial Narrow"/>
                <w:sz w:val="18"/>
                <w:szCs w:val="18"/>
                <w:lang w:eastAsia="ar-SA"/>
              </w:rPr>
              <w:t>Limbi străine cunoscute : limba franceză, limba engleză</w:t>
            </w:r>
          </w:p>
        </w:tc>
      </w:tr>
      <w:tr w:rsidR="00AA5F69" w:rsidRPr="00AE628E" w14:paraId="111B6E70" w14:textId="77777777" w:rsidTr="00FC130A">
        <w:tc>
          <w:tcPr>
            <w:tcW w:w="2660" w:type="dxa"/>
            <w:gridSpan w:val="2"/>
            <w:tcBorders>
              <w:top w:val="nil"/>
              <w:left w:val="nil"/>
              <w:bottom w:val="nil"/>
            </w:tcBorders>
          </w:tcPr>
          <w:p w14:paraId="74B34485" w14:textId="77777777" w:rsidR="00AA5F69" w:rsidRPr="00AE628E" w:rsidRDefault="00AA5F69" w:rsidP="00FF04BF">
            <w:pPr>
              <w:pStyle w:val="CVHeading3"/>
              <w:rPr>
                <w:rFonts w:cs="Arial"/>
                <w:sz w:val="18"/>
                <w:szCs w:val="18"/>
              </w:rPr>
            </w:pPr>
          </w:p>
        </w:tc>
        <w:tc>
          <w:tcPr>
            <w:tcW w:w="236" w:type="dxa"/>
            <w:tcBorders>
              <w:top w:val="nil"/>
              <w:bottom w:val="nil"/>
              <w:right w:val="nil"/>
            </w:tcBorders>
          </w:tcPr>
          <w:p w14:paraId="1C589A34" w14:textId="77777777" w:rsidR="00AA5F69" w:rsidRPr="00AE628E" w:rsidRDefault="00AA5F69" w:rsidP="008C33D0">
            <w:pPr>
              <w:pStyle w:val="CVHeading3"/>
              <w:jc w:val="left"/>
              <w:rPr>
                <w:rFonts w:cs="Arial"/>
                <w:sz w:val="18"/>
                <w:szCs w:val="18"/>
              </w:rPr>
            </w:pPr>
          </w:p>
        </w:tc>
        <w:tc>
          <w:tcPr>
            <w:tcW w:w="6993" w:type="dxa"/>
            <w:tcBorders>
              <w:top w:val="single" w:sz="4" w:space="0" w:color="auto"/>
              <w:left w:val="nil"/>
              <w:bottom w:val="nil"/>
              <w:right w:val="nil"/>
            </w:tcBorders>
          </w:tcPr>
          <w:p w14:paraId="0E208859" w14:textId="77777777" w:rsidR="00AA5F69" w:rsidRPr="00AE628E" w:rsidRDefault="00AA5F69" w:rsidP="008C33D0">
            <w:pPr>
              <w:pStyle w:val="CVHeading3"/>
              <w:jc w:val="left"/>
              <w:rPr>
                <w:rFonts w:cs="Arial"/>
                <w:sz w:val="18"/>
                <w:szCs w:val="18"/>
              </w:rPr>
            </w:pPr>
          </w:p>
        </w:tc>
      </w:tr>
      <w:tr w:rsidR="00AA5F69" w:rsidRPr="00AE628E" w14:paraId="11DC2266" w14:textId="77777777" w:rsidTr="00FC130A">
        <w:tc>
          <w:tcPr>
            <w:tcW w:w="2660" w:type="dxa"/>
            <w:gridSpan w:val="2"/>
            <w:tcBorders>
              <w:top w:val="nil"/>
              <w:left w:val="nil"/>
              <w:bottom w:val="nil"/>
            </w:tcBorders>
          </w:tcPr>
          <w:p w14:paraId="646889B0" w14:textId="77777777" w:rsidR="00AA5F69" w:rsidRPr="00AE628E" w:rsidRDefault="00AA5F69" w:rsidP="00FF04BF">
            <w:pPr>
              <w:pStyle w:val="CVHeading3"/>
              <w:rPr>
                <w:rFonts w:cs="Arial"/>
                <w:sz w:val="18"/>
                <w:szCs w:val="18"/>
              </w:rPr>
            </w:pPr>
            <w:r>
              <w:rPr>
                <w:rFonts w:cs="Arial"/>
                <w:sz w:val="18"/>
                <w:szCs w:val="18"/>
              </w:rPr>
              <w:t xml:space="preserve">Competenţe </w:t>
            </w:r>
            <w:r w:rsidRPr="00A67D41">
              <w:rPr>
                <w:rFonts w:cs="Arial"/>
                <w:sz w:val="18"/>
                <w:szCs w:val="18"/>
              </w:rPr>
              <w:t>şi aptitudini tehnice</w:t>
            </w:r>
          </w:p>
        </w:tc>
        <w:tc>
          <w:tcPr>
            <w:tcW w:w="236" w:type="dxa"/>
            <w:tcBorders>
              <w:top w:val="nil"/>
              <w:bottom w:val="nil"/>
              <w:right w:val="nil"/>
            </w:tcBorders>
          </w:tcPr>
          <w:p w14:paraId="19771E53" w14:textId="77777777" w:rsidR="00AA5F69" w:rsidRPr="00AE628E" w:rsidRDefault="00AA5F69" w:rsidP="008C33D0">
            <w:pPr>
              <w:pStyle w:val="CVHeading3"/>
              <w:jc w:val="left"/>
              <w:rPr>
                <w:rFonts w:cs="Arial"/>
                <w:sz w:val="18"/>
                <w:szCs w:val="18"/>
              </w:rPr>
            </w:pPr>
          </w:p>
        </w:tc>
        <w:tc>
          <w:tcPr>
            <w:tcW w:w="6993" w:type="dxa"/>
            <w:tcBorders>
              <w:top w:val="nil"/>
              <w:left w:val="nil"/>
              <w:bottom w:val="single" w:sz="4" w:space="0" w:color="auto"/>
              <w:right w:val="nil"/>
            </w:tcBorders>
          </w:tcPr>
          <w:p w14:paraId="09D31386" w14:textId="77777777" w:rsidR="00AA5F69" w:rsidRDefault="00AA5F69" w:rsidP="00CD482E">
            <w:pPr>
              <w:pStyle w:val="CVHeading3"/>
              <w:ind w:left="0"/>
              <w:jc w:val="left"/>
              <w:rPr>
                <w:rFonts w:cs="Arial"/>
                <w:sz w:val="18"/>
                <w:szCs w:val="18"/>
              </w:rPr>
            </w:pPr>
            <w:r w:rsidRPr="00A67D41">
              <w:rPr>
                <w:rFonts w:cs="Arial"/>
                <w:sz w:val="18"/>
                <w:szCs w:val="18"/>
              </w:rPr>
              <w:t>Aptitudini de organizare şi comunicare, aptitudini de lucru în echipă şi/sau individual, capacitate de analiză şi sinteză, inteligenţă, spirit de observaţie, atenţie distributivă şi concentrată, rezistenţă la stres, perseverenţă, perspicacitate</w:t>
            </w:r>
            <w:r>
              <w:rPr>
                <w:rFonts w:cs="Arial"/>
                <w:sz w:val="18"/>
                <w:szCs w:val="18"/>
              </w:rPr>
              <w:t>.</w:t>
            </w:r>
          </w:p>
          <w:p w14:paraId="01A0A618" w14:textId="77777777" w:rsidR="00AA5F69" w:rsidRPr="00CD482E" w:rsidRDefault="00AA5F69" w:rsidP="00CD482E">
            <w:pPr>
              <w:rPr>
                <w:rFonts w:ascii="Arial Narrow" w:hAnsi="Arial Narrow"/>
                <w:sz w:val="18"/>
                <w:szCs w:val="18"/>
                <w:lang w:eastAsia="ar-SA"/>
              </w:rPr>
            </w:pPr>
            <w:r>
              <w:rPr>
                <w:rFonts w:ascii="Arial Narrow" w:hAnsi="Arial Narrow"/>
                <w:sz w:val="18"/>
                <w:szCs w:val="18"/>
                <w:lang w:eastAsia="ar-SA"/>
              </w:rPr>
              <w:t>Proiecte implementate/participări proiecte :</w:t>
            </w:r>
          </w:p>
          <w:p w14:paraId="0B1092DB" w14:textId="77777777" w:rsidR="00AA5F69" w:rsidRPr="00CD482E" w:rsidRDefault="00AA5F69" w:rsidP="00CD482E">
            <w:pPr>
              <w:rPr>
                <w:rFonts w:ascii="Arial Narrow" w:hAnsi="Arial Narrow"/>
                <w:sz w:val="18"/>
                <w:szCs w:val="18"/>
                <w:lang w:eastAsia="ar-SA"/>
              </w:rPr>
            </w:pPr>
            <w:r w:rsidRPr="00CD482E">
              <w:rPr>
                <w:rFonts w:ascii="Arial Narrow" w:hAnsi="Arial Narrow"/>
                <w:sz w:val="18"/>
                <w:szCs w:val="18"/>
                <w:lang w:eastAsia="ar-SA"/>
              </w:rPr>
              <w:t>Elaborare, realizare, implementare şi dezvoltare proiect privind procedura electronică de citare, comunicare, convocare şi notificare a actelor de procedură şi conducere activitate de publicare la nivel naţional a Buletinului Procedurilor de Insolvenţă începând cu anul 2005</w:t>
            </w:r>
            <w:r>
              <w:rPr>
                <w:rFonts w:ascii="Arial Narrow" w:hAnsi="Arial Narrow"/>
                <w:sz w:val="18"/>
                <w:szCs w:val="18"/>
                <w:lang w:eastAsia="ar-SA"/>
              </w:rPr>
              <w:t>.</w:t>
            </w:r>
          </w:p>
          <w:p w14:paraId="15DE8E84" w14:textId="77777777" w:rsidR="00AA5F69" w:rsidRPr="00CD482E" w:rsidRDefault="00AA5F69" w:rsidP="00CD482E">
            <w:pPr>
              <w:rPr>
                <w:rFonts w:ascii="Arial Narrow" w:hAnsi="Arial Narrow"/>
                <w:sz w:val="18"/>
                <w:szCs w:val="18"/>
                <w:lang w:eastAsia="ar-SA"/>
              </w:rPr>
            </w:pPr>
            <w:r w:rsidRPr="00CD482E">
              <w:rPr>
                <w:rFonts w:ascii="Arial Narrow" w:hAnsi="Arial Narrow"/>
                <w:sz w:val="18"/>
                <w:szCs w:val="18"/>
                <w:lang w:eastAsia="ar-SA"/>
              </w:rPr>
              <w:t>Membru în grupul de lucru şi subgrupurile de lucru (expert juridic)  în cadrul proiectului portalului de</w:t>
            </w:r>
            <w:r>
              <w:rPr>
                <w:rFonts w:ascii="Arial Narrow" w:hAnsi="Arial Narrow"/>
                <w:sz w:val="18"/>
                <w:szCs w:val="18"/>
                <w:lang w:eastAsia="ar-SA"/>
              </w:rPr>
              <w:t xml:space="preserve"> justiţie europeană E-Justice, i</w:t>
            </w:r>
            <w:r w:rsidRPr="00CD482E">
              <w:rPr>
                <w:rFonts w:ascii="Arial Narrow" w:hAnsi="Arial Narrow"/>
                <w:sz w:val="18"/>
                <w:szCs w:val="18"/>
                <w:lang w:eastAsia="ar-SA"/>
              </w:rPr>
              <w:t>nterconectare Buletinul Procedurilor de Insolvenţă în cadrul proiectului de interconectare a registrelor naţionale de insolvenţă prin portalul E-Justice ( începând cu anul 2008 )</w:t>
            </w:r>
            <w:r>
              <w:rPr>
                <w:rFonts w:ascii="Arial Narrow" w:hAnsi="Arial Narrow"/>
                <w:sz w:val="18"/>
                <w:szCs w:val="18"/>
                <w:lang w:eastAsia="ar-SA"/>
              </w:rPr>
              <w:t>.</w:t>
            </w:r>
          </w:p>
          <w:p w14:paraId="160E0A5A" w14:textId="77777777" w:rsidR="00AA5F69" w:rsidRPr="00CD482E" w:rsidRDefault="00AA5F69" w:rsidP="00CD482E">
            <w:pPr>
              <w:rPr>
                <w:rFonts w:ascii="Arial Narrow" w:hAnsi="Arial Narrow"/>
                <w:sz w:val="18"/>
                <w:szCs w:val="18"/>
                <w:lang w:eastAsia="ar-SA"/>
              </w:rPr>
            </w:pPr>
            <w:r>
              <w:rPr>
                <w:rFonts w:ascii="Arial Narrow" w:hAnsi="Arial Narrow"/>
                <w:sz w:val="18"/>
                <w:szCs w:val="18"/>
                <w:lang w:eastAsia="ar-SA"/>
              </w:rPr>
              <w:t xml:space="preserve">Participare/Conducere </w:t>
            </w:r>
            <w:r w:rsidRPr="00CD482E">
              <w:rPr>
                <w:rFonts w:ascii="Arial Narrow" w:hAnsi="Arial Narrow"/>
                <w:sz w:val="18"/>
                <w:szCs w:val="18"/>
                <w:lang w:eastAsia="ar-SA"/>
              </w:rPr>
              <w:t>proiect finanţat din fonduri structurale „Servicii On-Line (de e-guvernare) oferite de ONRC pentru comunitatea de afaceri prin intermediul unui portal dedicat”, în cadrul Programului operaţional  sectorial creşterea competitivităţii economice - Axa Prioritară III "Tehnologia Informaţiei şi Comunicaţiilor pentru sectoarele privat şi public " - Domeniul Major de Intervenţie 2 „Dezvoltarea şi creşterea eficienţei serviciilor publice electronice” - Operaţiunea 1 „Susţinerea implementării de soluţii de e-guvernare şi asigurarea conexiunii la broadband, acolo unde este necesar (în perioada 2009 – 2012, în prima parte la nivel de manager submodulul Buletinul Procedurilor de Insolvenţă, iar începând cu noiembrie 2011 la nivel de manager al întregului proiect).</w:t>
            </w:r>
          </w:p>
          <w:p w14:paraId="33AFD6DB" w14:textId="77777777" w:rsidR="00AA5F69" w:rsidRPr="00CD482E" w:rsidRDefault="00AA5F69" w:rsidP="00CD482E">
            <w:pPr>
              <w:rPr>
                <w:rFonts w:ascii="Arial Narrow" w:hAnsi="Arial Narrow"/>
                <w:sz w:val="18"/>
                <w:szCs w:val="18"/>
                <w:lang w:eastAsia="ar-SA"/>
              </w:rPr>
            </w:pPr>
            <w:r w:rsidRPr="00CD482E">
              <w:rPr>
                <w:rFonts w:ascii="Arial Narrow" w:hAnsi="Arial Narrow"/>
                <w:sz w:val="18"/>
                <w:szCs w:val="18"/>
                <w:lang w:eastAsia="ar-SA"/>
              </w:rPr>
              <w:t>Membru în grupul de lucru organizat la nivelul SGG pentru îndeplinirea obiectivelor stabilite prin Memorandumul de Înţelegere între Comunitatea Europeană şi România – 2009, referitoare la simplificarea procedurilor, autorizaţiilor, avizelor necesare la înfiinţarea unei afaceri şi reducerea timpului necesar închiderii unei afaceri la un an prin procedura falimentului – participare la elaborarea proiectelor legislative care s-au finalizat prin OUG nr. 43/2010 pentru modificarea unor acte normative în vederea reducerii sau simplificării administrative a unor autorizaţii/avize/proceduri ca urmare</w:t>
            </w:r>
          </w:p>
          <w:p w14:paraId="7BD25B92" w14:textId="77777777" w:rsidR="00AA5F69" w:rsidRPr="00CD482E" w:rsidRDefault="00AA5F69" w:rsidP="00CD482E">
            <w:pPr>
              <w:rPr>
                <w:rFonts w:ascii="Arial Narrow" w:hAnsi="Arial Narrow"/>
                <w:sz w:val="18"/>
                <w:szCs w:val="18"/>
                <w:lang w:eastAsia="ar-SA"/>
              </w:rPr>
            </w:pPr>
            <w:r w:rsidRPr="00CD482E">
              <w:rPr>
                <w:rFonts w:ascii="Arial Narrow" w:hAnsi="Arial Narrow"/>
                <w:sz w:val="18"/>
                <w:szCs w:val="18"/>
                <w:lang w:eastAsia="ar-SA"/>
              </w:rPr>
              <w:t>a măsurilor asumate de Guvernul României în cadrul Planului de simplificare aferent Memorandumului de înţelegere dintre Comunitatea Europeană şi România, semnat la Bucureşti şi la Bruxelles la 23 iunie 2009 şi Legea nr. 169/2010 pentru modificarea şi completarea Legii nr. 85/2006</w:t>
            </w:r>
            <w:r>
              <w:rPr>
                <w:rFonts w:ascii="Arial Narrow" w:hAnsi="Arial Narrow"/>
                <w:sz w:val="18"/>
                <w:szCs w:val="18"/>
                <w:lang w:eastAsia="ar-SA"/>
              </w:rPr>
              <w:t xml:space="preserve"> privind procedura insolvenţei.</w:t>
            </w:r>
          </w:p>
          <w:p w14:paraId="500FE796" w14:textId="77777777" w:rsidR="00AA5F69" w:rsidRPr="00CD482E" w:rsidRDefault="00AA5F69" w:rsidP="00CD482E">
            <w:pPr>
              <w:rPr>
                <w:rFonts w:ascii="Arial Narrow" w:hAnsi="Arial Narrow"/>
                <w:sz w:val="18"/>
                <w:szCs w:val="18"/>
                <w:lang w:eastAsia="ar-SA"/>
              </w:rPr>
            </w:pPr>
            <w:r w:rsidRPr="00CD482E">
              <w:rPr>
                <w:rFonts w:ascii="Arial Narrow" w:hAnsi="Arial Narrow"/>
                <w:sz w:val="18"/>
                <w:szCs w:val="18"/>
                <w:lang w:eastAsia="ar-SA"/>
              </w:rPr>
              <w:t>Membru în grupul de lucru organizat la nivelul Ministerului Justiţiei pentru elaborarea Codului Insolvenţei, proiect în cadr</w:t>
            </w:r>
            <w:r>
              <w:rPr>
                <w:rFonts w:ascii="Arial Narrow" w:hAnsi="Arial Narrow"/>
                <w:sz w:val="18"/>
                <w:szCs w:val="18"/>
                <w:lang w:eastAsia="ar-SA"/>
              </w:rPr>
              <w:t>ul acordului cu Banca Mondială.</w:t>
            </w:r>
          </w:p>
          <w:p w14:paraId="0D344B2C" w14:textId="77777777" w:rsidR="00AA5F69" w:rsidRPr="00CD482E" w:rsidRDefault="00AA5F69" w:rsidP="00CD482E">
            <w:pPr>
              <w:rPr>
                <w:rFonts w:ascii="Arial Narrow" w:hAnsi="Arial Narrow"/>
                <w:sz w:val="18"/>
                <w:szCs w:val="18"/>
                <w:lang w:eastAsia="ar-SA"/>
              </w:rPr>
            </w:pPr>
            <w:r w:rsidRPr="00CD482E">
              <w:rPr>
                <w:rFonts w:ascii="Arial Narrow" w:hAnsi="Arial Narrow"/>
                <w:sz w:val="18"/>
                <w:szCs w:val="18"/>
                <w:lang w:eastAsia="ar-SA"/>
              </w:rPr>
              <w:t>Reprezentare Oficiul Naţional al Registrului Comerţului în cadrul IAIR - International Associ</w:t>
            </w:r>
            <w:r>
              <w:rPr>
                <w:rFonts w:ascii="Arial Narrow" w:hAnsi="Arial Narrow"/>
                <w:sz w:val="18"/>
                <w:szCs w:val="18"/>
                <w:lang w:eastAsia="ar-SA"/>
              </w:rPr>
              <w:t>ation of Insolvency Regulators.</w:t>
            </w:r>
          </w:p>
          <w:p w14:paraId="2A349D1E" w14:textId="77777777" w:rsidR="00AA5F69" w:rsidRDefault="00AA5F69" w:rsidP="00CD482E">
            <w:pPr>
              <w:rPr>
                <w:rFonts w:ascii="Arial Narrow" w:hAnsi="Arial Narrow"/>
                <w:sz w:val="18"/>
                <w:szCs w:val="18"/>
                <w:lang w:eastAsia="ar-SA"/>
              </w:rPr>
            </w:pPr>
            <w:r w:rsidRPr="00CD482E">
              <w:rPr>
                <w:rFonts w:ascii="Arial Narrow" w:hAnsi="Arial Narrow"/>
                <w:sz w:val="18"/>
                <w:szCs w:val="18"/>
                <w:lang w:eastAsia="ar-SA"/>
              </w:rPr>
              <w:t>Membru în Colectivul de autori al culegerii de hotărâri judecătoreşti pronunţate în materia i</w:t>
            </w:r>
            <w:r>
              <w:rPr>
                <w:rFonts w:ascii="Arial Narrow" w:hAnsi="Arial Narrow"/>
                <w:sz w:val="18"/>
                <w:szCs w:val="18"/>
                <w:lang w:eastAsia="ar-SA"/>
              </w:rPr>
              <w:t>nsolvenţei - Procedura insolvenţei, Culegere de practică judiciară 2006-2009, v</w:t>
            </w:r>
            <w:r w:rsidRPr="00CD482E">
              <w:rPr>
                <w:rFonts w:ascii="Arial Narrow" w:hAnsi="Arial Narrow"/>
                <w:sz w:val="18"/>
                <w:szCs w:val="18"/>
                <w:lang w:eastAsia="ar-SA"/>
              </w:rPr>
              <w:t>olumele I, II si III</w:t>
            </w:r>
            <w:r>
              <w:rPr>
                <w:rFonts w:ascii="Arial Narrow" w:hAnsi="Arial Narrow"/>
                <w:sz w:val="18"/>
                <w:szCs w:val="18"/>
                <w:lang w:eastAsia="ar-SA"/>
              </w:rPr>
              <w:t>.</w:t>
            </w:r>
          </w:p>
          <w:p w14:paraId="3F7C6256" w14:textId="43C25D50" w:rsidR="00AA5F69" w:rsidRDefault="00AA5F69" w:rsidP="004168F0">
            <w:pPr>
              <w:jc w:val="both"/>
              <w:rPr>
                <w:rFonts w:ascii="Arial Narrow" w:hAnsi="Arial Narrow"/>
                <w:sz w:val="18"/>
                <w:szCs w:val="18"/>
                <w:lang w:eastAsia="ar-SA"/>
              </w:rPr>
            </w:pPr>
            <w:r>
              <w:rPr>
                <w:rFonts w:ascii="Arial Narrow" w:hAnsi="Arial Narrow"/>
                <w:sz w:val="18"/>
                <w:szCs w:val="18"/>
                <w:lang w:eastAsia="ar-SA"/>
              </w:rPr>
              <w:t>Participări la stagii de pregătire în domeniul insolvenţei, Conferinţa naţională de insolventă, Conferinţa Dreptul Afacerilor, alte evenimente</w:t>
            </w:r>
            <w:r w:rsidR="000205DB">
              <w:rPr>
                <w:rFonts w:ascii="Arial Narrow" w:hAnsi="Arial Narrow"/>
                <w:sz w:val="18"/>
                <w:szCs w:val="18"/>
                <w:lang w:eastAsia="ar-SA"/>
              </w:rPr>
              <w:t>, acțiuni</w:t>
            </w:r>
            <w:r>
              <w:rPr>
                <w:rFonts w:ascii="Arial Narrow" w:hAnsi="Arial Narrow"/>
                <w:sz w:val="18"/>
                <w:szCs w:val="18"/>
                <w:lang w:eastAsia="ar-SA"/>
              </w:rPr>
              <w:t xml:space="preserve"> în domeniul insolvenţei</w:t>
            </w:r>
            <w:r w:rsidR="000205DB">
              <w:rPr>
                <w:rFonts w:ascii="Arial Narrow" w:hAnsi="Arial Narrow"/>
                <w:sz w:val="18"/>
                <w:szCs w:val="18"/>
                <w:lang w:eastAsia="ar-SA"/>
              </w:rPr>
              <w:t>,</w:t>
            </w:r>
            <w:r>
              <w:rPr>
                <w:rFonts w:ascii="Arial Narrow" w:hAnsi="Arial Narrow"/>
                <w:sz w:val="18"/>
                <w:szCs w:val="18"/>
                <w:lang w:eastAsia="ar-SA"/>
              </w:rPr>
              <w:t xml:space="preserve"> societăţilor</w:t>
            </w:r>
            <w:r w:rsidR="004168F0">
              <w:rPr>
                <w:rFonts w:ascii="Arial Narrow" w:hAnsi="Arial Narrow"/>
                <w:sz w:val="18"/>
                <w:szCs w:val="18"/>
                <w:lang w:eastAsia="ar-SA"/>
              </w:rPr>
              <w:t>,</w:t>
            </w:r>
            <w:r w:rsidR="000205DB">
              <w:rPr>
                <w:rFonts w:ascii="Arial Narrow" w:hAnsi="Arial Narrow"/>
                <w:sz w:val="18"/>
                <w:szCs w:val="18"/>
                <w:lang w:eastAsia="ar-SA"/>
              </w:rPr>
              <w:t xml:space="preserve"> registrului comerțului,</w:t>
            </w:r>
            <w:r w:rsidR="004168F0">
              <w:rPr>
                <w:rFonts w:ascii="Arial Narrow" w:hAnsi="Arial Narrow"/>
                <w:sz w:val="18"/>
                <w:szCs w:val="18"/>
                <w:lang w:eastAsia="ar-SA"/>
              </w:rPr>
              <w:t xml:space="preserve"> e-guvernare</w:t>
            </w:r>
            <w:r w:rsidR="000205DB">
              <w:rPr>
                <w:rFonts w:ascii="Arial Narrow" w:hAnsi="Arial Narrow"/>
                <w:sz w:val="18"/>
                <w:szCs w:val="18"/>
                <w:lang w:eastAsia="ar-SA"/>
              </w:rPr>
              <w:t xml:space="preserve"> etc</w:t>
            </w:r>
            <w:r w:rsidR="004168F0">
              <w:rPr>
                <w:rFonts w:ascii="Arial Narrow" w:hAnsi="Arial Narrow"/>
                <w:sz w:val="18"/>
                <w:szCs w:val="18"/>
                <w:lang w:eastAsia="ar-SA"/>
              </w:rPr>
              <w:t>.</w:t>
            </w:r>
          </w:p>
          <w:p w14:paraId="1DECC4EF" w14:textId="70D9C783" w:rsidR="004168F0" w:rsidRDefault="004168F0" w:rsidP="004168F0">
            <w:pPr>
              <w:jc w:val="both"/>
              <w:rPr>
                <w:rFonts w:ascii="Arial Narrow" w:hAnsi="Arial Narrow"/>
                <w:sz w:val="18"/>
                <w:szCs w:val="18"/>
                <w:lang w:eastAsia="ar-SA"/>
              </w:rPr>
            </w:pPr>
            <w:r>
              <w:rPr>
                <w:rFonts w:ascii="Arial Narrow" w:hAnsi="Arial Narrow"/>
                <w:sz w:val="18"/>
                <w:szCs w:val="18"/>
                <w:lang w:eastAsia="ar-SA"/>
              </w:rPr>
              <w:t>Participare elaborare și implementare proiecte acte normative, norme metodologice, instrucțiuni, proceduri, strategii, fonduri externe în domeniul insolvenței</w:t>
            </w:r>
            <w:r w:rsidR="000205DB">
              <w:rPr>
                <w:rFonts w:ascii="Arial Narrow" w:hAnsi="Arial Narrow"/>
                <w:sz w:val="18"/>
                <w:szCs w:val="18"/>
                <w:lang w:eastAsia="ar-SA"/>
              </w:rPr>
              <w:t xml:space="preserve">, </w:t>
            </w:r>
            <w:r>
              <w:rPr>
                <w:rFonts w:ascii="Arial Narrow" w:hAnsi="Arial Narrow"/>
                <w:sz w:val="18"/>
                <w:szCs w:val="18"/>
                <w:lang w:eastAsia="ar-SA"/>
              </w:rPr>
              <w:t>societăților</w:t>
            </w:r>
            <w:r w:rsidR="00175629">
              <w:rPr>
                <w:rFonts w:ascii="Arial Narrow" w:hAnsi="Arial Narrow"/>
                <w:sz w:val="18"/>
                <w:szCs w:val="18"/>
                <w:lang w:eastAsia="ar-SA"/>
              </w:rPr>
              <w:t xml:space="preserve">, </w:t>
            </w:r>
            <w:r>
              <w:rPr>
                <w:rFonts w:ascii="Arial Narrow" w:hAnsi="Arial Narrow"/>
                <w:sz w:val="18"/>
                <w:szCs w:val="18"/>
                <w:lang w:eastAsia="ar-SA"/>
              </w:rPr>
              <w:t>registrului comerțului</w:t>
            </w:r>
            <w:r w:rsidR="00175629">
              <w:rPr>
                <w:rFonts w:ascii="Arial Narrow" w:hAnsi="Arial Narrow"/>
                <w:sz w:val="18"/>
                <w:szCs w:val="18"/>
                <w:lang w:eastAsia="ar-SA"/>
              </w:rPr>
              <w:t xml:space="preserve"> etc</w:t>
            </w:r>
            <w:r>
              <w:rPr>
                <w:rFonts w:ascii="Arial Narrow" w:hAnsi="Arial Narrow"/>
                <w:sz w:val="18"/>
                <w:szCs w:val="18"/>
                <w:lang w:eastAsia="ar-SA"/>
              </w:rPr>
              <w:t>.</w:t>
            </w:r>
          </w:p>
          <w:p w14:paraId="365E9DAF" w14:textId="3131C873" w:rsidR="004168F0" w:rsidRDefault="004168F0" w:rsidP="00CD482E">
            <w:pPr>
              <w:rPr>
                <w:rFonts w:ascii="Arial Narrow" w:hAnsi="Arial Narrow"/>
                <w:sz w:val="18"/>
                <w:szCs w:val="18"/>
                <w:lang w:eastAsia="ar-SA"/>
              </w:rPr>
            </w:pPr>
            <w:r>
              <w:rPr>
                <w:rFonts w:ascii="Arial Narrow" w:hAnsi="Arial Narrow"/>
                <w:sz w:val="18"/>
                <w:szCs w:val="18"/>
                <w:lang w:eastAsia="ar-SA"/>
              </w:rPr>
              <w:t>Coordonare proiecte cu finanțare din fonduri europene etc.</w:t>
            </w:r>
          </w:p>
          <w:p w14:paraId="21D5604D" w14:textId="0637917F" w:rsidR="00AA5F69" w:rsidRPr="004168F0" w:rsidRDefault="004168F0" w:rsidP="004168F0">
            <w:pPr>
              <w:jc w:val="both"/>
              <w:rPr>
                <w:rFonts w:ascii="Arial Narrow" w:hAnsi="Arial Narrow"/>
                <w:sz w:val="18"/>
                <w:szCs w:val="18"/>
                <w:lang w:eastAsia="ar-SA"/>
              </w:rPr>
            </w:pPr>
            <w:r>
              <w:rPr>
                <w:rFonts w:ascii="Arial Narrow" w:hAnsi="Arial Narrow"/>
                <w:sz w:val="18"/>
                <w:szCs w:val="18"/>
                <w:lang w:eastAsia="ar-SA"/>
              </w:rPr>
              <w:t>Coordonare participări în grupuri pentru transpunerea și implementarea directivelor, regulamentelor în drept societar, insolvență etc., interconectarea registrului comerțului, a registrelor de insolvență, a registrului beneficiarilor reali la nivelul Uniunii Europene, evaluări, audituri etc.</w:t>
            </w:r>
          </w:p>
        </w:tc>
      </w:tr>
      <w:tr w:rsidR="00AA5F69" w:rsidRPr="00AE628E" w14:paraId="2A3924F1" w14:textId="77777777" w:rsidTr="00FC130A">
        <w:tc>
          <w:tcPr>
            <w:tcW w:w="2660" w:type="dxa"/>
            <w:gridSpan w:val="2"/>
            <w:tcBorders>
              <w:top w:val="nil"/>
              <w:left w:val="nil"/>
              <w:bottom w:val="nil"/>
            </w:tcBorders>
          </w:tcPr>
          <w:p w14:paraId="45204DEA" w14:textId="77777777" w:rsidR="00AA5F69" w:rsidRPr="00AE628E" w:rsidRDefault="00AA5F69" w:rsidP="00FF04BF">
            <w:pPr>
              <w:pStyle w:val="CVHeading3"/>
              <w:rPr>
                <w:rFonts w:cs="Arial"/>
                <w:sz w:val="18"/>
                <w:szCs w:val="18"/>
              </w:rPr>
            </w:pPr>
          </w:p>
        </w:tc>
        <w:tc>
          <w:tcPr>
            <w:tcW w:w="236" w:type="dxa"/>
            <w:tcBorders>
              <w:top w:val="nil"/>
              <w:bottom w:val="nil"/>
              <w:right w:val="nil"/>
            </w:tcBorders>
          </w:tcPr>
          <w:p w14:paraId="0359DFF4" w14:textId="77777777" w:rsidR="00AA5F69" w:rsidRPr="00AE628E" w:rsidRDefault="00AA5F69" w:rsidP="008C33D0">
            <w:pPr>
              <w:pStyle w:val="CVHeading3"/>
              <w:jc w:val="left"/>
              <w:rPr>
                <w:rFonts w:cs="Arial"/>
                <w:sz w:val="18"/>
                <w:szCs w:val="18"/>
              </w:rPr>
            </w:pPr>
          </w:p>
        </w:tc>
        <w:tc>
          <w:tcPr>
            <w:tcW w:w="6993" w:type="dxa"/>
            <w:tcBorders>
              <w:top w:val="single" w:sz="4" w:space="0" w:color="auto"/>
              <w:left w:val="nil"/>
              <w:bottom w:val="nil"/>
              <w:right w:val="nil"/>
            </w:tcBorders>
          </w:tcPr>
          <w:p w14:paraId="29F1543B" w14:textId="77777777" w:rsidR="00AA5F69" w:rsidRPr="00AE628E" w:rsidRDefault="00AA5F69" w:rsidP="008C33D0">
            <w:pPr>
              <w:pStyle w:val="CVHeading3"/>
              <w:jc w:val="left"/>
              <w:rPr>
                <w:rFonts w:cs="Arial"/>
                <w:sz w:val="18"/>
                <w:szCs w:val="18"/>
              </w:rPr>
            </w:pPr>
          </w:p>
        </w:tc>
      </w:tr>
      <w:tr w:rsidR="00AA5F69" w:rsidRPr="00AE628E" w14:paraId="5443705A" w14:textId="77777777" w:rsidTr="00FC130A">
        <w:tc>
          <w:tcPr>
            <w:tcW w:w="2660" w:type="dxa"/>
            <w:gridSpan w:val="2"/>
            <w:tcBorders>
              <w:top w:val="nil"/>
              <w:left w:val="nil"/>
              <w:bottom w:val="nil"/>
            </w:tcBorders>
          </w:tcPr>
          <w:p w14:paraId="6D4AEC4B" w14:textId="77777777" w:rsidR="00AA5F69" w:rsidRPr="00AE628E" w:rsidRDefault="00AA5F69" w:rsidP="00FF04BF">
            <w:pPr>
              <w:pStyle w:val="CVHeading3"/>
              <w:rPr>
                <w:rFonts w:cs="Arial"/>
                <w:sz w:val="18"/>
                <w:szCs w:val="18"/>
              </w:rPr>
            </w:pPr>
            <w:r w:rsidRPr="00A67D41">
              <w:rPr>
                <w:rFonts w:cs="Arial"/>
                <w:sz w:val="18"/>
                <w:szCs w:val="18"/>
              </w:rPr>
              <w:t>Competenţe şi cunoştinţe de utilizare a calculatorului</w:t>
            </w:r>
          </w:p>
        </w:tc>
        <w:tc>
          <w:tcPr>
            <w:tcW w:w="236" w:type="dxa"/>
            <w:tcBorders>
              <w:top w:val="nil"/>
              <w:bottom w:val="nil"/>
              <w:right w:val="nil"/>
            </w:tcBorders>
          </w:tcPr>
          <w:p w14:paraId="6E57E2AB" w14:textId="77777777" w:rsidR="00AA5F69" w:rsidRPr="00AE628E" w:rsidRDefault="00AA5F69" w:rsidP="008C33D0">
            <w:pPr>
              <w:pStyle w:val="CVHeading3"/>
              <w:jc w:val="left"/>
              <w:rPr>
                <w:rFonts w:cs="Arial"/>
                <w:sz w:val="18"/>
                <w:szCs w:val="18"/>
              </w:rPr>
            </w:pPr>
          </w:p>
        </w:tc>
        <w:tc>
          <w:tcPr>
            <w:tcW w:w="6993" w:type="dxa"/>
            <w:tcBorders>
              <w:top w:val="nil"/>
              <w:left w:val="nil"/>
              <w:bottom w:val="single" w:sz="4" w:space="0" w:color="auto"/>
              <w:right w:val="nil"/>
            </w:tcBorders>
          </w:tcPr>
          <w:p w14:paraId="3C9FA9D7" w14:textId="77777777" w:rsidR="00AA5F69" w:rsidRPr="00AE628E" w:rsidRDefault="00AA5F69" w:rsidP="008C33D0">
            <w:pPr>
              <w:pStyle w:val="CVHeading3"/>
              <w:jc w:val="left"/>
              <w:rPr>
                <w:rFonts w:cs="Arial"/>
                <w:sz w:val="18"/>
                <w:szCs w:val="18"/>
              </w:rPr>
            </w:pPr>
            <w:r w:rsidRPr="00A67D41">
              <w:rPr>
                <w:rFonts w:cs="Arial"/>
                <w:sz w:val="18"/>
                <w:szCs w:val="18"/>
              </w:rPr>
              <w:t xml:space="preserve">Sisteme de operare MICROSOFT </w:t>
            </w:r>
            <w:r>
              <w:rPr>
                <w:rFonts w:cs="Arial"/>
                <w:sz w:val="18"/>
                <w:szCs w:val="18"/>
              </w:rPr>
              <w:t>WINDOWS</w:t>
            </w:r>
          </w:p>
        </w:tc>
      </w:tr>
      <w:tr w:rsidR="00AA5F69" w:rsidRPr="00AE628E" w14:paraId="5039BFCC" w14:textId="77777777" w:rsidTr="00FC130A">
        <w:tc>
          <w:tcPr>
            <w:tcW w:w="2660" w:type="dxa"/>
            <w:gridSpan w:val="2"/>
            <w:tcBorders>
              <w:top w:val="nil"/>
              <w:left w:val="nil"/>
              <w:bottom w:val="nil"/>
            </w:tcBorders>
          </w:tcPr>
          <w:p w14:paraId="3A39FEF8" w14:textId="77777777" w:rsidR="00AA5F69" w:rsidRPr="00AE628E" w:rsidRDefault="00AA5F69" w:rsidP="00FF04BF">
            <w:pPr>
              <w:pStyle w:val="CVHeading3"/>
              <w:rPr>
                <w:rFonts w:cs="Arial"/>
                <w:sz w:val="18"/>
                <w:szCs w:val="18"/>
              </w:rPr>
            </w:pPr>
          </w:p>
        </w:tc>
        <w:tc>
          <w:tcPr>
            <w:tcW w:w="236" w:type="dxa"/>
            <w:tcBorders>
              <w:top w:val="nil"/>
              <w:bottom w:val="nil"/>
              <w:right w:val="nil"/>
            </w:tcBorders>
          </w:tcPr>
          <w:p w14:paraId="5DF73480" w14:textId="77777777" w:rsidR="00AA5F69" w:rsidRPr="00AE628E" w:rsidRDefault="00AA5F69" w:rsidP="008C33D0">
            <w:pPr>
              <w:pStyle w:val="CVHeading3"/>
              <w:jc w:val="left"/>
              <w:rPr>
                <w:rFonts w:cs="Arial"/>
                <w:sz w:val="18"/>
                <w:szCs w:val="18"/>
              </w:rPr>
            </w:pPr>
          </w:p>
        </w:tc>
        <w:tc>
          <w:tcPr>
            <w:tcW w:w="6993" w:type="dxa"/>
            <w:tcBorders>
              <w:top w:val="nil"/>
              <w:left w:val="nil"/>
              <w:bottom w:val="nil"/>
              <w:right w:val="nil"/>
            </w:tcBorders>
          </w:tcPr>
          <w:p w14:paraId="6FA60C7B" w14:textId="77777777" w:rsidR="00AA5F69" w:rsidRPr="00AE628E" w:rsidRDefault="00AA5F69" w:rsidP="008C33D0">
            <w:pPr>
              <w:pStyle w:val="CVHeading3"/>
              <w:jc w:val="left"/>
              <w:rPr>
                <w:rFonts w:cs="Arial"/>
                <w:sz w:val="18"/>
                <w:szCs w:val="18"/>
              </w:rPr>
            </w:pPr>
          </w:p>
        </w:tc>
      </w:tr>
      <w:tr w:rsidR="00AA5F69" w:rsidRPr="00AE628E" w14:paraId="2454149E" w14:textId="77777777" w:rsidTr="00FC130A">
        <w:tc>
          <w:tcPr>
            <w:tcW w:w="2660" w:type="dxa"/>
            <w:gridSpan w:val="2"/>
            <w:tcBorders>
              <w:top w:val="nil"/>
              <w:left w:val="nil"/>
              <w:bottom w:val="nil"/>
            </w:tcBorders>
          </w:tcPr>
          <w:p w14:paraId="527FCB5A" w14:textId="77777777" w:rsidR="00AA5F69" w:rsidRPr="00AE628E" w:rsidRDefault="00AA5F69" w:rsidP="00FF04BF">
            <w:pPr>
              <w:pStyle w:val="CVHeading3"/>
              <w:rPr>
                <w:rFonts w:cs="Arial"/>
                <w:sz w:val="18"/>
                <w:szCs w:val="18"/>
              </w:rPr>
            </w:pPr>
            <w:r w:rsidRPr="00A67D41">
              <w:rPr>
                <w:rFonts w:cs="Arial"/>
                <w:sz w:val="18"/>
                <w:szCs w:val="18"/>
              </w:rPr>
              <w:t>Permis de conducere</w:t>
            </w:r>
          </w:p>
        </w:tc>
        <w:tc>
          <w:tcPr>
            <w:tcW w:w="236" w:type="dxa"/>
            <w:tcBorders>
              <w:top w:val="nil"/>
              <w:bottom w:val="nil"/>
              <w:right w:val="nil"/>
            </w:tcBorders>
          </w:tcPr>
          <w:p w14:paraId="0BA91829" w14:textId="77777777" w:rsidR="00AA5F69" w:rsidRPr="00AE628E" w:rsidRDefault="00AA5F69" w:rsidP="008C33D0">
            <w:pPr>
              <w:pStyle w:val="CVHeading3"/>
              <w:jc w:val="left"/>
              <w:rPr>
                <w:rFonts w:cs="Arial"/>
                <w:sz w:val="18"/>
                <w:szCs w:val="18"/>
              </w:rPr>
            </w:pPr>
          </w:p>
        </w:tc>
        <w:tc>
          <w:tcPr>
            <w:tcW w:w="6993" w:type="dxa"/>
            <w:tcBorders>
              <w:top w:val="nil"/>
              <w:left w:val="nil"/>
              <w:bottom w:val="single" w:sz="4" w:space="0" w:color="auto"/>
              <w:right w:val="nil"/>
            </w:tcBorders>
          </w:tcPr>
          <w:p w14:paraId="711095EA" w14:textId="77777777" w:rsidR="00AA5F69" w:rsidRPr="00AE628E" w:rsidRDefault="00AA5F69" w:rsidP="008C33D0">
            <w:pPr>
              <w:pStyle w:val="CVHeading3"/>
              <w:jc w:val="left"/>
              <w:rPr>
                <w:rFonts w:cs="Arial"/>
                <w:sz w:val="18"/>
                <w:szCs w:val="18"/>
              </w:rPr>
            </w:pPr>
            <w:r w:rsidRPr="000D5E6D">
              <w:rPr>
                <w:rFonts w:cs="Arial"/>
                <w:sz w:val="18"/>
                <w:szCs w:val="18"/>
              </w:rPr>
              <w:t>Categoria AM, B1, B</w:t>
            </w:r>
          </w:p>
        </w:tc>
      </w:tr>
      <w:tr w:rsidR="00AA5F69" w:rsidRPr="00AE628E" w14:paraId="60D8B807" w14:textId="77777777" w:rsidTr="00FC130A">
        <w:trPr>
          <w:gridBefore w:val="1"/>
          <w:wBefore w:w="176" w:type="dxa"/>
        </w:trPr>
        <w:tc>
          <w:tcPr>
            <w:tcW w:w="2484" w:type="dxa"/>
            <w:tcBorders>
              <w:top w:val="nil"/>
              <w:left w:val="nil"/>
              <w:bottom w:val="nil"/>
              <w:right w:val="nil"/>
            </w:tcBorders>
          </w:tcPr>
          <w:p w14:paraId="48A7A65F" w14:textId="77777777" w:rsidR="00AA5F69" w:rsidRPr="00A67D41" w:rsidRDefault="00AA5F69" w:rsidP="008C33D0">
            <w:pPr>
              <w:pStyle w:val="CVHeading3"/>
              <w:rPr>
                <w:rFonts w:cs="Arial"/>
                <w:sz w:val="18"/>
                <w:szCs w:val="18"/>
              </w:rPr>
            </w:pPr>
          </w:p>
        </w:tc>
        <w:tc>
          <w:tcPr>
            <w:tcW w:w="236" w:type="dxa"/>
            <w:tcBorders>
              <w:top w:val="nil"/>
              <w:left w:val="nil"/>
              <w:bottom w:val="nil"/>
              <w:right w:val="nil"/>
            </w:tcBorders>
          </w:tcPr>
          <w:p w14:paraId="62A67475" w14:textId="77777777" w:rsidR="00AA5F69" w:rsidRPr="00AE628E" w:rsidRDefault="00AA5F69" w:rsidP="008C33D0">
            <w:pPr>
              <w:pStyle w:val="CVHeading3"/>
              <w:jc w:val="left"/>
              <w:rPr>
                <w:rFonts w:cs="Arial"/>
                <w:sz w:val="18"/>
                <w:szCs w:val="18"/>
              </w:rPr>
            </w:pPr>
          </w:p>
        </w:tc>
        <w:tc>
          <w:tcPr>
            <w:tcW w:w="6993" w:type="dxa"/>
            <w:tcBorders>
              <w:top w:val="single" w:sz="4" w:space="0" w:color="auto"/>
              <w:left w:val="nil"/>
              <w:bottom w:val="nil"/>
              <w:right w:val="nil"/>
            </w:tcBorders>
          </w:tcPr>
          <w:p w14:paraId="26CEA690" w14:textId="77777777" w:rsidR="00AA5F69" w:rsidRDefault="00AA5F69" w:rsidP="008C33D0">
            <w:pPr>
              <w:pStyle w:val="CVHeading3"/>
              <w:jc w:val="left"/>
              <w:rPr>
                <w:rFonts w:cs="Arial"/>
                <w:sz w:val="18"/>
                <w:szCs w:val="18"/>
              </w:rPr>
            </w:pPr>
          </w:p>
        </w:tc>
      </w:tr>
    </w:tbl>
    <w:p w14:paraId="7518DCF3" w14:textId="77777777" w:rsidR="00EE4918" w:rsidRPr="00600ABD" w:rsidRDefault="00EE4918">
      <w:pPr>
        <w:rPr>
          <w:rFonts w:ascii="Arial Narrow" w:hAnsi="Arial Narrow"/>
          <w:sz w:val="18"/>
          <w:szCs w:val="18"/>
        </w:rPr>
      </w:pPr>
    </w:p>
    <w:sectPr w:rsidR="00EE4918" w:rsidRPr="00600A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F5BB" w14:textId="77777777" w:rsidR="00FD0AD2" w:rsidRDefault="00FD0AD2" w:rsidP="00FF04BF">
      <w:pPr>
        <w:spacing w:after="0" w:line="240" w:lineRule="auto"/>
      </w:pPr>
      <w:r>
        <w:separator/>
      </w:r>
    </w:p>
  </w:endnote>
  <w:endnote w:type="continuationSeparator" w:id="0">
    <w:p w14:paraId="40AA53D4" w14:textId="77777777" w:rsidR="00FD0AD2" w:rsidRDefault="00FD0AD2" w:rsidP="00FF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CB16" w14:textId="77777777" w:rsidR="00FD0AD2" w:rsidRDefault="00FD0AD2" w:rsidP="00FF04BF">
      <w:pPr>
        <w:spacing w:after="0" w:line="240" w:lineRule="auto"/>
      </w:pPr>
      <w:r>
        <w:separator/>
      </w:r>
    </w:p>
  </w:footnote>
  <w:footnote w:type="continuationSeparator" w:id="0">
    <w:p w14:paraId="28229648" w14:textId="77777777" w:rsidR="00FD0AD2" w:rsidRDefault="00FD0AD2" w:rsidP="00FF0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BEB"/>
    <w:multiLevelType w:val="hybridMultilevel"/>
    <w:tmpl w:val="0B66C3E4"/>
    <w:lvl w:ilvl="0" w:tplc="7DF6A5B2">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1799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BD"/>
    <w:rsid w:val="0001607A"/>
    <w:rsid w:val="000205DB"/>
    <w:rsid w:val="00031964"/>
    <w:rsid w:val="00080AC2"/>
    <w:rsid w:val="000929C3"/>
    <w:rsid w:val="000D5E6D"/>
    <w:rsid w:val="000D7F6B"/>
    <w:rsid w:val="000F3FFF"/>
    <w:rsid w:val="00143CF6"/>
    <w:rsid w:val="00175629"/>
    <w:rsid w:val="00196EB6"/>
    <w:rsid w:val="001F3E13"/>
    <w:rsid w:val="00212E8C"/>
    <w:rsid w:val="00260B72"/>
    <w:rsid w:val="002A6D0D"/>
    <w:rsid w:val="003139D8"/>
    <w:rsid w:val="003222C4"/>
    <w:rsid w:val="00323FD5"/>
    <w:rsid w:val="003509CF"/>
    <w:rsid w:val="003629EF"/>
    <w:rsid w:val="003635BF"/>
    <w:rsid w:val="00366865"/>
    <w:rsid w:val="003700D9"/>
    <w:rsid w:val="00392DD5"/>
    <w:rsid w:val="003C1606"/>
    <w:rsid w:val="00403B2E"/>
    <w:rsid w:val="004168F0"/>
    <w:rsid w:val="00497FD6"/>
    <w:rsid w:val="004D31C2"/>
    <w:rsid w:val="004E110E"/>
    <w:rsid w:val="005045B4"/>
    <w:rsid w:val="00514692"/>
    <w:rsid w:val="005348B5"/>
    <w:rsid w:val="005A17C8"/>
    <w:rsid w:val="00600ABD"/>
    <w:rsid w:val="006153AF"/>
    <w:rsid w:val="00665815"/>
    <w:rsid w:val="006C0F47"/>
    <w:rsid w:val="00745BF2"/>
    <w:rsid w:val="00754696"/>
    <w:rsid w:val="007644B2"/>
    <w:rsid w:val="007C5625"/>
    <w:rsid w:val="00811695"/>
    <w:rsid w:val="0084227B"/>
    <w:rsid w:val="008B37F7"/>
    <w:rsid w:val="00942015"/>
    <w:rsid w:val="009717B4"/>
    <w:rsid w:val="00980600"/>
    <w:rsid w:val="00A6591F"/>
    <w:rsid w:val="00A67D41"/>
    <w:rsid w:val="00AA5F69"/>
    <w:rsid w:val="00AD1090"/>
    <w:rsid w:val="00AE628E"/>
    <w:rsid w:val="00B137E6"/>
    <w:rsid w:val="00B45D91"/>
    <w:rsid w:val="00B93A8D"/>
    <w:rsid w:val="00B95A3C"/>
    <w:rsid w:val="00C13305"/>
    <w:rsid w:val="00C31521"/>
    <w:rsid w:val="00C42274"/>
    <w:rsid w:val="00C57D55"/>
    <w:rsid w:val="00CA5C2E"/>
    <w:rsid w:val="00CD482E"/>
    <w:rsid w:val="00CE0955"/>
    <w:rsid w:val="00CF5BB8"/>
    <w:rsid w:val="00D1193F"/>
    <w:rsid w:val="00D1681E"/>
    <w:rsid w:val="00D20B4E"/>
    <w:rsid w:val="00D210CE"/>
    <w:rsid w:val="00D21275"/>
    <w:rsid w:val="00D32F70"/>
    <w:rsid w:val="00D56BCD"/>
    <w:rsid w:val="00D85CE7"/>
    <w:rsid w:val="00E205A1"/>
    <w:rsid w:val="00E47D66"/>
    <w:rsid w:val="00E6266E"/>
    <w:rsid w:val="00E6351B"/>
    <w:rsid w:val="00E8270A"/>
    <w:rsid w:val="00E97863"/>
    <w:rsid w:val="00EB308B"/>
    <w:rsid w:val="00ED37C0"/>
    <w:rsid w:val="00EE3ABE"/>
    <w:rsid w:val="00EE4918"/>
    <w:rsid w:val="00EF1734"/>
    <w:rsid w:val="00F40FB1"/>
    <w:rsid w:val="00F65DB4"/>
    <w:rsid w:val="00F802DA"/>
    <w:rsid w:val="00FB26D6"/>
    <w:rsid w:val="00FC130A"/>
    <w:rsid w:val="00FC5C73"/>
    <w:rsid w:val="00FD0AD2"/>
    <w:rsid w:val="00FD6DF7"/>
    <w:rsid w:val="00FF04BF"/>
    <w:rsid w:val="00FF7C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5050"/>
  <w15:docId w15:val="{3BB708E5-772F-40DC-9FD1-82E989B6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0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60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ormal"/>
    <w:rsid w:val="00600ABD"/>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Title">
    <w:name w:val="CV Title"/>
    <w:basedOn w:val="Normal"/>
    <w:rsid w:val="00600ABD"/>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600ABD"/>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FirstLine">
    <w:name w:val="CV Heading 2 - First Line"/>
    <w:basedOn w:val="Normal"/>
    <w:next w:val="Normal"/>
    <w:rsid w:val="00600ABD"/>
    <w:pPr>
      <w:suppressAutoHyphens/>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Normal"/>
    <w:next w:val="Normal"/>
    <w:rsid w:val="00600ABD"/>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character" w:styleId="Hyperlink">
    <w:name w:val="Hyperlink"/>
    <w:basedOn w:val="Fontdeparagrafimplicit"/>
    <w:rsid w:val="006C0F47"/>
    <w:rPr>
      <w:color w:val="0000FF" w:themeColor="hyperlink"/>
      <w:u w:val="single"/>
    </w:rPr>
  </w:style>
  <w:style w:type="paragraph" w:customStyle="1" w:styleId="Caracter">
    <w:name w:val="Caracter"/>
    <w:basedOn w:val="Normal"/>
    <w:rsid w:val="00C31521"/>
    <w:pPr>
      <w:spacing w:after="0" w:line="240" w:lineRule="auto"/>
    </w:pPr>
    <w:rPr>
      <w:rFonts w:ascii="Times New Roman" w:eastAsia="Times New Roman" w:hAnsi="Times New Roman" w:cs="Times New Roman"/>
      <w:sz w:val="24"/>
      <w:szCs w:val="24"/>
      <w:lang w:val="pl-PL" w:eastAsia="pl-PL"/>
    </w:rPr>
  </w:style>
  <w:style w:type="paragraph" w:styleId="Antet">
    <w:name w:val="header"/>
    <w:basedOn w:val="Normal"/>
    <w:link w:val="AntetCaracter"/>
    <w:uiPriority w:val="99"/>
    <w:unhideWhenUsed/>
    <w:rsid w:val="00FF04B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F04BF"/>
  </w:style>
  <w:style w:type="paragraph" w:styleId="Subsol">
    <w:name w:val="footer"/>
    <w:basedOn w:val="Normal"/>
    <w:link w:val="SubsolCaracter"/>
    <w:uiPriority w:val="99"/>
    <w:unhideWhenUsed/>
    <w:rsid w:val="00FF04B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F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burdescu@onr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ntina.burdescu@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005F-E7E7-445A-AB83-7A922F89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1952</Words>
  <Characters>11328</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gabriela.musat</dc:creator>
  <cp:lastModifiedBy>Elena Lazar</cp:lastModifiedBy>
  <cp:revision>6</cp:revision>
  <cp:lastPrinted>2023-04-25T09:01:00Z</cp:lastPrinted>
  <dcterms:created xsi:type="dcterms:W3CDTF">2023-04-25T08:48:00Z</dcterms:created>
  <dcterms:modified xsi:type="dcterms:W3CDTF">2023-04-25T09:15:00Z</dcterms:modified>
</cp:coreProperties>
</file>